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https://static.comunicae.com/photos/notas/1235747/1651655082_emilio_butrague_o_1.jpg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CEF UDIMA: Emilio Butragueño: El Real Madrid nunca se entrega</w:t>
      </w:r>
    </w:p>
    <w:p>
      <w:pPr>
        <w:pStyle w:val="Ttulo2"/>
        <w:rPr>
          <w:color w:val="355269"/>
        </w:rPr>
      </w:pPr>
      <w:r>
        <w:rPr>
          <w:color w:val="355269"/>
        </w:rPr>
        <w:t>El director de Relaciones Institucionales del Real Madrid, Emilio Butragueño, resume en una frase lo que mueve a esta institución como equipo de fútbol y como una de las entidades sociales más representativas y reconocidas en todo el mundo: El Real Madrid nunca se entrega, afirma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director de Relaciones Institucionales del Real Madrid, Emilio Butragueño, resume en una frase lo que mueve a esta institución como equipo de fútbol y como una de las entidades sociales más representativas y reconocidas en todo el mundo: El Real Madrid nunca se entrega, afirma.</w:t>
        <w:br/>
        <w:t/>
        <w:br/>
        <w:t>En una entrevista concedida a Territorio Líder, el programa divulgativo que dirige y presenta el periodista Graciano Palomo y que produce UDIMA Media, la unidad audiovisual de la Universidad a Distancia de Madrid, UDIMA, Butragueño incide en la idea de que, aún vengan mal dadas, el Real Madrid nunca se entrega e intenta dar siempre el cien por cien.</w:t>
        <w:br/>
        <w:t/>
        <w:br/>
        <w:t>Podría servir para cualquier equipo de fútbol, o de otro deporte, pero esta es una máxima que Emilio Butragueño reconoce en el que ha sido el equipo de su vida y que las estadísticas parecen confirmar. Las remontadas del Real Madrid se han convertido ya en una característica tan propia como aquella furia roja con la que se conocía a la selección española de finales del siglo XX.</w:t>
        <w:br/>
        <w:t/>
        <w:br/>
        <w:t>Para Butragueño, el Real Madrid se define en tres valores esenciales: el respeto al compañero, al entrenador, al rival, al árbitro, al público, a los periodistas y al fútbol, porque eso va a crear una cultura diaria de trabajo y compromiso. El trabajo en equipo, pues el fútbol es un deporte de equipo y siempre el equipo y el club están por encima y los jugadores están para servir al equipo, y el tercer valor es el afán de superación. El Real Madrid nunca se entrega, intentamos dar siempre el cien por cien.</w:t>
        <w:br/>
        <w:t/>
        <w:br/>
        <w:t>El responsable de las relaciones institucionales del equipo que acaba de ganar la liga española esta temporada destaca otro parámetro que, en su opinión, describe a la institución. Asegura que aspira siempre a ser mejores, porque ganó una copa de Europa y ya está pensando al día siguiente cómo va ganar la siguiente: la complacencia no forma parte del club, sentencia.</w:t>
        <w:br/>
        <w:t/>
        <w:br/>
        <w:t>Así, Emilio Butragueño detalla que el Real Madrid compite para ganar, obviamente, pero que cuando lo hace, aunque se puede entender que es obligación y que hay que disfrutarlo, al mismo tiempo es el punto de partida para el siguiente desafío.</w:t>
        <w:br/>
        <w:t/>
        <w:br/>
        <w:t>Porque el pasado no es un sofá en el que reclinarse, sino un trampolín, y a partir de ahí seguir creciendo. Si uno quiere ser cada vez mejor implica, obviamente, cierto sufrimiento. Santiago Bernabéu y Alfredo Di Stéfano así lo enseñaron, rubrica.</w:t>
        <w:br/>
        <w:t/>
        <w:br/>
        <w:t>En este contexto, otro objetivo es ser siempre muy respetuoso, como ser más fuertes y satisfacer mejor las expectativas de los aficionados. Esa es parte de su fortaleza, señala, como la de que estar siempre unido y asumir que lo que pase fuera está fuera del control, pero desde el convencimiento de que hay que dar siempre el cien por cien y ser fieles a los valores.</w:t>
        <w:br/>
        <w:t/>
        <w:br/>
        <w:t>Jugar, pero también estudiar</w:t>
        <w:br/>
        <w:t/>
        <w:br/>
        <w:t>Preguntado por si estudiar es compatible con ser futbolista, una profesión que absorbe la práctica totalidad de horas a la semana, Emilio Butragueño, que se licenció en Ciencias Empresariales, afirma que es imprescindible.</w:t>
        <w:br/>
        <w:t/>
        <w:br/>
        <w:t>La formación es imprescindible para la sociedad. De hecho, detalla, el Club intenta inculcar a la cantera que estudie; es una obligación, porque también es verdad que al final los jugadores son referentes en la sociedad y las siguientes generaciones. El deportista, en general, tiene un gran corazón, es solidarios, persona noble y, en la medida en que más formación tenga, muchísimo mejor para todos, sentencia.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