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https://static.comunicae.com/photos/notas/1235365/1650615305_Chapelco_Golf_un_campo_imperdible_en_la_Patagonia_argentina..jpg</w:t></w:r></w:hyperlink></w:p><w:p><w:pPr><w:pStyle w:val="Ttulo1"/><w:spacing w:lineRule="auto" w:line="240" w:before="280" w:after="280"/><w:rPr><w:sz w:val="44"/><w:szCs w:val="44"/></w:rPr></w:pPr><w:r><w:rPr><w:sz w:val="44"/><w:szCs w:val="44"/></w:rPr><w:t>Argentina: destinazione golfistica imperdibile</w:t></w:r></w:p><w:p><w:pPr><w:pStyle w:val="Ttulo2"/><w:rPr><w:color w:val="355269"/></w:rPr></w:pPr><w:r><w:rPr><w:color w:val="355269"/></w:rPr><w:t>Se ti piace giocare a golf e viaggiare, ti spiegheremo perché lArgentina è uno dei migliori posti al mondo per praticare questo sport in paesaggi incredibili con la migliore gastronomia e una diversità di esperienze culturali</w:t></w:r></w:p><w:p><w:pPr><w:pStyle w:val="LOnormal"/><w:rPr><w:color w:val="355269"/></w:rPr></w:pPr><w:r><w:rPr><w:color w:val="355269"/></w:rPr></w:r></w:p><w:p><w:pPr><w:pStyle w:val="LOnormal"/><w:jc w:val="left"/><w:rPr></w:rPr></w:pPr><w:r><w:rPr></w:rPr><w:t>Dalle colline colorate del nord-ovest fino al sud e dalle Ande al fiume Paranà, i campi da golf dell&39;Argentina attirano giocatori da tutto il mondo.</w:t><w:br/><w:t></w:t><w:br/><w:t>Perché l&39;Argentina è una destinazione golfistica da visitare assolutamente?</w:t><w:br/><w:t></w:t><w:br/><w:t>Per l&39;eccellenza dei suoi campi da golf. Votata più volte come Destinazione golfistica dell&39;anno dai World Golf Awards, con più di 300 campi da golf, l&39;Argentina ha la metà dei campi del Sud America. Tra questi, la rivista Golf Digest ha incluso Olivos Golf Club, Jockey Club de San Isidro e Buenos Aires Golf Club nella Top 100 fuori dagli Stati Uniti. Alcuni campi da golf argentini sono stati progettati da giocatori famosi come Jack Nicklaus, Greg Norman e Gary Player e da architetti rinomati come Alister MacKenzie, Robert Trent Jones e Mark Adams.</w:t><w:br/><w:t></w:t><w:br/><w:t>Si può giocare tutto l&39;anno. La vasta geografia e la diversità naturale dell&39;Argentina permettono ai golfisti di scegliere diverse destinazioni e stagioni per giocare a golf. Anche se a Buenos Aires il periodo migliore per il golf è da agosto a maggio, e in Patagonia, da ottobre a marzo, nella maggior parte dell&39;Argentina si può giocare a golf tutto l&39;anno, con proposte per tutti i gusti, da quelli che viaggiano per affari e hanno mezza giornata per giocare a quei golfisti che cercano esperienze uniche.</w:t><w:br/><w:t></w:t><w:br/><w:t>Una combinazione imbattibile: gastronomia  vini  paesaggi.</w:t><w:br/><w:t></w:t><w:br/><w:t>La città di Buenos Aires e la parte settentrionale della provincia di Buenos Aires presentano la maggior parte dei campi da golf, alcuni dei quali sono stati costruiti alla fine del XIX secolo e all&39;inizio del XX secolo. Con il suo spirito cosmopolita, un&39;importante vita notturna e infinite proposte culturali, Buenos Aires offre un&39;esperienza affascinante per gli amanti del golf.</w:t><w:br/><w:t></w:t><w:br/><w:t>A poche ore dalla città, sulla costa atlantica, coloro che preferiscono abbinare golf e spiaggia, hanno campi da golf a Los Acantilados e Playa Grande, a Mar del Plata e nelle foreste di Pinamar e Cariló. Si possono trovare anche a Tandil e Sierra de la Ventana, dove si possono anche assaggiare i formaggi e gli insaccati locali.</w:t><w:br/><w:t></w:t><w:br/><w:t>Coloro che preferiscono abbinare una giornata di golf con i migliori vini troveranno il posto ideale a Mendoza. Con più di 900 cantine con offerte gourmet e circondato da paesaggi mozzafiato, Mendoza è un&39;esperienza perfetta per i golfisti.</w:t><w:br/><w:t></w:t><w:br/><w:t>Per i golfisti che amano le montagne, il golf e l&39;equitazione, Cordoba è la destinazione ideale. Qui, tradizione e modernità, cultura e storia convivono con un clima privilegiato e un paesaggio da sogno con estancias, chiese gesuite, bacini idrici e le sierre per le passeggiate a cavallo.</w:t><w:br/><w:t></w:t><w:br/><w:t>La Patagonia argentina è il paradiso del golf, dove si gioca tra laghi azzurri e cristallini, cime innevate, ghiacciai e meraviglie naturali uniche, compreso un campo da golf alla fine del mondo. Questa esperienza si completa con un&39;offerta alberghiera e gastronomica di prima classe. Tra i classici della gastronomia: trota, agnello e vini della Patagonia.</w:t><w:br/><w:t></w:t><w:br/><w:t>Se preferisci conoscere il nord dell&39;Argentina mentre giochi a golf, le Yungas di Tucumán sono l&39;opzione consigliata. Tra gole, foreste e cascate si trovano percorsi suggestivi. A Santiago del Estero, il campo da golf si abbina alla zona delle sorgenti termali.</w:t><w:br/><w:t></w:t><w:br/><w:t>Anche a Iguazú, con le sue cascate impressionanti, uniche al mondo, i campi da golf attirano i golfisti che cercano un momento di contatto con la natura mentre praticano questo sport che è in costante crescita nel mondo.</w:t><w:br/><w:t></w:t><w:br/><w:t>L&39;Argentina è una destinazione per il golf imperdibile per i suoi eccellenti campi da golf, per la qualità della sua gastronomia e dei suoi vini, per la diversità e l&39;immensità dei suoi paesaggi e per il calore della sua gente.</w:t><w:br/><w:t></w:t><w:br/><w:t>Per ulteriori informazioni: https://www.argentina.travel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ROMA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2022-04-25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