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https://static.comunicae.com/photos/notas/1235262/1650457417_773C8192.JPG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Madrid, Capital Mundial del Deporte con propósito: 2ª Nationale-Nederlanden Plogging Tour el 22 de mayo</w:t>
      </w:r>
    </w:p>
    <w:p>
      <w:pPr>
        <w:pStyle w:val="Ttulo2"/>
        <w:rPr>
          <w:color w:val="355269"/>
        </w:rPr>
      </w:pPr>
      <w:r>
        <w:rPr>
          <w:color w:val="355269"/>
        </w:rPr>
        <w:t>La 2ª edición del Tour Haz Deporte por el Planeta en la ciudad de Madrid, se celebrará el próximo 22 de mayo en el Parque del Oeste y la Ciudad Universitaria. La primera gira de Plogging en Europa y el Ayuntamiento de Madrid con la colaboración de la Universidad Complutense y la Comunidad de Madrid, ponen en valor, un año más, el deporte, la actividad física al aire libre y la participación ciudadana como elementos clave para la transición hacia un nuevo modelo ambiental, social y económico en la ciudad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Tras recuperar más de 23.500 kilos de residuos desde 2019, gracias a la participación ciudadana y de 11 Ayuntamientos españoles, el Nationale-Nederlanden Plogging Tour vuelve a la ciudad de Madrid, para su 2ª edición, el domingo 22 de mayo, Día Internacional de la Diversidad Biológica, con más Deporte y más actividad al aire libre para combatir el sedentarismo, y promover a través de la actividad física y deportiva, la conservación del medio ambiente y de los espacios verdes, parques y jardines de Madrid.</w:t>
        <w:br/>
        <w:t/>
        <w:br/>
        <w:t>La jornada del Plogging Tour a la que ya se han sumado distintas entidades, empresas, asociaciones vecinales y clubs deportivos de la ciudad, cuenta con la colaboración del Ayuntamiento de Madrid y el Área Delegada del Deporte, la Comunidad de Madrid y la Universidad Complutense. Las inscripciones son gratuita y limitadas a través de http://www.ploggingrtour.com</w:t>
        <w:br/>
        <w:t/>
        <w:br/>
        <w:t>Madrid ostenta el título de Capital Mundial del Deporte 2022 y se suma a las otras dos ciudades a las que les fue otorgado este importante reconocimiento con anterioridad: Guadalajara (México) y Abu Dhabi. La ciudad lo ha logrado gracias a su gran infraestructura deportiva, por la diversidad de su oferta de servicios y actividades, por su importante calendario de eventos internacionales. En esta ocasión, de nuevo, es referente en promover el deporte con propósito, aquel que ayuda a mejorar las comunidades en las que vivimos y pone en valor la conservación del patrimonio natural, las zonas verdes, los parques y jardines de la ciudad de Madrid.</w:t>
        <w:br/>
        <w:t/>
        <w:br/>
        <w:t>Los participantes de todas las edades y niveles, podrán realizar distintos recorridos de entre dos y once kilómetros por el Parque del Oeste y Ciudad Universitaria, que combinan la actividad física y deportiva a distintas intensidades, y dirigida por el equipo de monitores del Plogging Tour, y la recuperación del entorno a través de la retirada de los residuos que se encuentran por el camino. Talleres DIY, arte, reciclaje, juegos para los más pequeños, danza, exhibiciones deportivas o una zona de educación ambiental a través de Realidad Virtual son parte del contenido de la experiencia que tendrá lugar en el Village y en la zona de salida y llegada situado en el acceso al Parque del Oeste frente al intercambiador de Moncloa.</w:t>
        <w:br/>
        <w:t/>
        <w:br/>
        <w:t>Desde la Organización han afirmado que Uno de los aspectos claves para seguir afrontando la actual situación, es la participación de todos los actores, administraciones públicas, empresas y sociedad civil. Más que nunca, la cooperación, sin importar las diferencias, tiene que estar presente en nuestro día a día y ser parte de la solución.</w:t>
        <w:br/>
        <w:t/>
        <w:br/>
        <w:t>Plogging Tour, la primera gira en Europa que aúna Deporte y Conservación del Patrimonio natural, y el Consejo Superior de Deportes (CSD), colaboran en España con el objetivo de impulsar a través del deporte, la sostenibilidad y los Objetivos de Desarrollo Sostenible, y aspectos de educación, formación y sensibilización relacionados con la práctica de la actividad deportiva como son la inclusión, la accesibilidad universal, la igualdad, el trabajo en equipo y el cooperativismo.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