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https://static.comunicae.com/photos/notas/1234943/1649143495_Pasi_n_y_adrenalina_en_el_evento_de_motociclismo_del_a_o_1_.png</w:t>
        </w:r>
      </w:hyperlink>
    </w:p>
    <w:p>
      <w:pPr>
        <w:pStyle w:val="Ttulo1"/>
        <w:spacing w:lineRule="auto" w:line="240" w:before="280" w:after="280"/>
        <w:rPr>
          <w:sz w:val="44"/>
          <w:szCs w:val="44"/>
        </w:rPr>
      </w:pPr>
      <w:r>
        <w:rPr>
          <w:sz w:val="44"/>
          <w:szCs w:val="44"/>
        </w:rPr>
        <w:t>Moto GP- El Gran Premio de motociclismo de la República Argentina se dió cita en un paraíso termal</w:t>
      </w:r>
    </w:p>
    <w:p>
      <w:pPr>
        <w:pStyle w:val="Ttulo2"/>
        <w:rPr>
          <w:color w:val="355269"/>
        </w:rPr>
      </w:pPr>
      <w:r>
        <w:rPr>
          <w:color w:val="355269"/>
        </w:rPr>
        <w:t>Del 01 al 03 de abril se vivió uno de los mayores espectáculos del deporte motor a nivel mundial. El Gran Premio Internacional Moto GP volvió a correrse en las míticas pistas del Autódromo Internacional de Termas de Río Hondo en la provincia de Santiago del Estero, considerado el más moderno, veloz y seguro de Latinoamérica</w:t>
      </w:r>
    </w:p>
    <w:p>
      <w:pPr>
        <w:pStyle w:val="LOnormal"/>
        <w:rPr>
          <w:color w:val="355269"/>
        </w:rPr>
      </w:pPr>
      <w:r>
        <w:rPr>
          <w:color w:val="355269"/>
        </w:rPr>
      </w:r>
    </w:p>
    <w:p>
      <w:pPr>
        <w:pStyle w:val="LOnormal"/>
        <w:jc w:val="left"/>
        <w:rPr/>
      </w:pPr>
      <w:r>
        <w:rPr/>
        <w:t>En el marco de este paraíso termal los grandes triunfadores fueron el español Aleix Espargaró en la categoría GP, Sergio Celestino Vietti en la categoría intermedia y García Dols en Moto3.</w:t>
        <w:br/>
        <w:t/>
        <w:br/>
        <w:t>El Gp en números </w:t>
        <w:br/>
        <w:t/>
        <w:br/>
        <w:t>El MotoGP contó con una cobertura televisiva global de gran impacto, con 6400 horas en más de 207 países y la presencia de 500 medios internacionales acreditados. La ciudad tuvo una ocupación plena y los pilotos se lucieron ante 70,000 espectadores. Durante el evento se vivió además una agenda repleta de actividades y shows.</w:t>
        <w:br/>
        <w:t/>
        <w:br/>
        <w:t>Para los que buscan la combinación perfecta de adrenalina y relax este es uno de los destinos que encabeza la lista en el top diez de Argentina para disfrutar todo el año.</w:t>
        <w:br/>
        <w:t/>
        <w:br/>
        <w:t>Autódromo Internacional de Termas de Río Hondo </w:t>
        <w:br/>
        <w:t/>
        <w:br/>
        <w:t>Esta ciudad cuenta con el único autódromo homologado para competencias internacionales de motociclismo en Sudamérica. Rodeado de aguas termales y en un entorno natural singular, este destino se preparó durante estos años para recibir al GP, a los mejores pilotos del motociclismo y a turistas de todo el mundo.</w:t>
        <w:br/>
        <w:t/>
        <w:br/>
        <w:t>Museo del Automóvil</w:t>
        <w:br/>
        <w:t/>
        <w:br/>
        <w:t>Uno de los atractivos imperdibles en esta ciudad es la visita al Museo del Automóvil, un desarrollo arquitectónico de última generación que se integra y relaciona con el trazado del circuito internacional de Termas de Río Hondo. Los visitantes podrán revivir momentos del deporte motor a través de muestras fijas e itinerantes. La segunda y tercera planta del museo están destinadas al sector de palcos. Este es el único museo del país que se encuentra dentro de un circuito y que tiene acceso visual y panorámico a la pista.</w:t>
        <w:br/>
        <w:t/>
        <w:br/>
        <w:t>Relajarse en Termas de Río Hondo</w:t>
        <w:br/>
        <w:t/>
        <w:br/>
        <w:t>A solo 6 km del Autódromo esta ciudad-balneario es uno de los centros termales y spa más importante de América Latina. Las reconocidas Termas de Río Hondo representan uno de los atractivos icónicos que le dieron reconocimiento turístico a este destino. La combinación de sus aguas termales junto a una infraestructura turística de calidad la convierten en la ciudad termal preferida de la región. Disfrutar del placer de un baño termal bajo el sol santiagueño es una de las experiencias a ser vividas.</w:t>
        <w:br/>
        <w:t/>
        <w:br/>
        <w:t>Santiago del Estero la Madre de las Ciudades</w:t>
        <w:br/>
        <w:t/>
        <w:br/>
        <w:t>Santiago del Estero sorprende además con una propuesta turística donde historia, cultura, gastronomía, folklore vivo, la naturaleza y el relax disputan el podio con la adrenalina de sus eventos deportivos, todo en un mismo destino. Las flores de lapacho tiñen las avenidas de un rosa intenso e invitan a una caminata por esta histórica ciudad donde tradición y modernidad conviven al ritmo musical de la chacarera. Los aromas y sabores de la gastronomía típica deslumbran a turistas y profesionales del mundo corporativo que encuentran un lugar ideal para hacer negocios y relajarse jugando al golf en el prestigioso campo de golf de Termas de Río Hondo.</w:t>
        <w:br/>
        <w:t/>
        <w:br/>
        <w:t>Una novedad para visitar es el Estadio Único Madre de Ciudades, inaugurado en marzo del 2021, con un diseño moderno y vanguardista, sede de torneos nacionales e internacionales.</w:t>
        <w:br/>
        <w:t/>
        <w:br/>
        <w:t>Información útil</w:t>
        <w:br/>
        <w:t/>
        <w:br/>
        <w:t>Ubicación geográfica: Termas de Río Hondo se ubica a 68 km de la capital provincial.</w:t>
        <w:br/>
        <w:t/>
        <w:br/>
        <w:t>Cómo llegar: Santiago del Estero cuenta con vuelos directos desde Buenos Aires.</w:t>
        <w:br/>
        <w:t/>
        <w:br/>
        <w:t>Clima: Cálido y templado.</w:t>
        <w:br/>
        <w:t/>
        <w:br/>
        <w:t>Época ideal: De marzo a noviembre.</w:t>
        <w:br/>
        <w:t/>
        <w:br/>
        <w:t>Vestimenta sugerida: Traje de baño, ropa liviana. Ropa deportiva.</w:t>
        <w:br/>
        <w:t/>
        <w:br/>
        <w:t>Recomendaciones: Probar las empanadas santiagueñas y animarse a bailar chacareras en un tradicional patio santiagueño.</w:t>
        <w:br/>
        <w:t/>
        <w:br/>
        <w:t>Descubrirmás sobre este destino en: https://www.argentina.travel</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2022-04-05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