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https://static.comunicae.com/photos/notas/1234396/1647810917_movil.png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iTruco, el nuevo proyecto sobre videojuegos formado por varias comunidades gaming</w:t>
      </w:r>
    </w:p>
    <w:p>
      <w:pPr>
        <w:pStyle w:val="Ttulo2"/>
        <w:rPr>
          <w:color w:val="355269"/>
        </w:rPr>
      </w:pPr>
      <w:r>
        <w:rPr>
          <w:color w:val="355269"/>
        </w:rPr>
        <w:t>iTruco, la famosa comunidad gamer de telegram de trucos para videojuegos de móvil lanza su primera web de juegos, donde pretende informar y enseñar trucos de los videojuegos en tendencias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iTruco, la famosa comunidad gamer de Telegram de trucos para videojuegos de móvil lanza su primera web de juegos, donde pretende informar y enseñar trucos de los videojuegos en tendencias.</w:t>
        <w:br/>
        <w:t/>
        <w:br/>
        <w:t>El portal ofrecerá a sus usuarios el mejor contenido de los videojuegos para móvil y aspira a convertirse en el medio de referencia n1º de videojuegos en castellano.</w:t>
        <w:br/>
        <w:t/>
        <w:br/>
        <w:t>Esta nueva web se ha formado gracias a una Unión de Varias Comunidades, por una parte la Comunidad de Rokey de México número uno en contenido de Free Fire y MobailGamer, web gaming con más de 1 millón de usuarios únicos al mes.</w:t>
        <w:br/>
        <w:t/>
        <w:br/>
        <w:t>MobailGamer.com es una de las webs más completas de guías para los usuarios de los videojuegos de todo el mundo, llegando a extenderse incluso en varias lenguas.</w:t>
        <w:br/>
        <w:t/>
        <w:br/>
        <w:t>Rokey.mx comenzó siendo un Clan de Free Fire que quiso dar un gran salto para enseñar a los miembros a mejorar en Free Fire a través de una web, la cual tuvo tanto éxito que ya jugadores de todo México toman nota de sus enseñanzas.</w:t>
        <w:br/>
        <w:t/>
        <w:br/>
        <w:t>iTruco es el proyecto ambicioso de estas tres grandes comunidades, cabe destacar también compraron otros Proyectos Reconocidos del Sector Gaming para la incorporación de algunas afiliaciones como Goluego, Geshimpact, Gemas y CodigosFreeFire, las cuales cuentan con afiliaciones a Hoyoverse, Supercell y Garena, esto da la capacidad al proyecto de tener un contenido fresco y de recompensas proporcionada por estas grandes empresas a sus Medios Afiliados.</w:t>
        <w:br/>
        <w:t/>
        <w:br/>
        <w:t>Todo esto da a lugar iTruco.com, el Proyecto ambicioso de la unión de estos portales webs con una idea muy clara, ofrecer cobertura de todos los videojuegos del mundo y convertirse en una web internacional promoviendo guías para que los más novatos puedan encontrar las soluciones que a veces son difíciles de entender en los juegos.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2022-03-21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