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https://static.comunicae.com/photos/notas/1233208/1644579252_ADEMSD_1.PNG</w:t></w:r></w:hyperlink></w:p><w:p><w:pPr><w:pStyle w:val="Ttulo1"/><w:spacing w:lineRule="auto" w:line="240" w:before="280" w:after="280"/><w:rPr><w:sz w:val="44"/><w:szCs w:val="44"/></w:rPr></w:pPr><w:r><w:rPr><w:sz w:val="44"/><w:szCs w:val="44"/></w:rPr><w:t>Il bramito del cervo rosso: il grido che scuote la foresta di La Pampa</w:t></w:r></w:p><w:p><w:pPr><w:pStyle w:val="Ttulo2"/><w:rPr><w:color w:val="355269"/></w:rPr></w:pPr><w:r><w:rPr><w:color w:val="355269"/></w:rPr><w:t>La Riserva Provinciale del Parque Luro, a La Pampa, è la scena di un rituale unico: il bramito del cervo rosso mentre si prepara a combattere per formare e proteggere il suo harem. Si tratta di unesperienza in un ambiente unico che fonde natura, cultura e storia, secondo fonti di Visit Argentina</w:t></w:r></w:p><w:p><w:pPr><w:pStyle w:val="LOnormal"/><w:rPr><w:color w:val="355269"/></w:rPr></w:pPr><w:r><w:rPr><w:color w:val="355269"/></w:rPr></w:r></w:p><w:p><w:pPr><w:pStyle w:val="LOnormal"/><w:jc w:val="left"/><w:rPr></w:rPr></w:pPr><w:r><w:rPr></w:rPr><w:t>Tra marzo e aprile, quando arriva l&39;autunno nell&39;emisfero sud, i cervi rossi di La Pampa cominciano a farsi vedere. Escono dalla foresta di caldén, dove vivono quasi tutto l&39;anno, per formare il loro harem di femmine e iniziare la stagione della riproduzione. In questo periodo, un ruggito profondo, intenso invade la Riserva Provinciale del Parque Luro. È il bramito che è innescato da un cambiamento ormonale nei cervi, che bramano per chiamare le femmine e difendere i loro harem riproduttivi mentre marcano il loro territorio con una sostanza speciale che secernono in questo periodo o lasciando tracce con le loro corna sugli alberi.</w:t><w:br/><w:t></w:t><w:br/><w:t>Nella stagione degli amori, i cervi abbandonano la loro vita solitaria e si spostano nella Riserva Provinciale del Parque Luro, un&39;attrazione storica della provincia di La Pampa, che si trova a 35 chilometri da Santa Rosa, la capitale provinciale, e a un&39;ora di volo da Buenos Aires. È un&39;area protetta di 7.600 ettari che conserva il monte di caldén e altri ambienti come le saline, la valle e le dune di sabbia. La storia del cervo rosso nella regione di La Pampa risale ai primi anni del XX secolo, quando Pedro Olegario Luro lo introdusse come una specie di gioco nel 1907, in quella che oggi è la Riserva, caratterizzata dai boschi di caldén, una specie unica al mondo, endemica di La Pampa.</w:t><w:br/><w:t></w:t><w:br/><w:t>Durante i mesi di marzo e aprile, nella Riserva del Parque Luro, lavvistamento dei cervi si sviluppa come attività di interpretazione ambientale. Accuratamente progettate, queste proposte si svolgono in piccoli gruppi con guida che partono all&39;alba e al tramonto, poiché questi sono i momenti più freschi e quelli in cui si concentra il maggior movimento di cervi. In questi orari si possono anche sentire i bramiti e vedere i cervi incombere altezzosi e provocatori in maestosi cieli arancioni. Per osservare la stagione dellamore, sono state selezionate aree di avvistamento con sentieri e punti di osservazione costruiti secondo rigorosi standard tecnici che cercano di ridurre al minimo l&39;impatto sull&39;ambiente.</w:t><w:br/><w:t></w:t><w:br/><w:t>L&39;osservazione della stagione dellamore si completa con una visita al castello, un palazzo in stile francese costruito da Luro e dichiarato Monumento Storico Nazionale, dove si può apprezzare l&39;atmosfera e il mobilio Bélle Epoque. Altri luoghi imperdibili nel castello sono la Sala delle Carrozze e il modello Tambo. Si tratta di una visita guidata con storie emozionanti di quello che era il Territorio della Pampa Centrale, terra di ranqueles, pionieri, gauchos che conserva un&39;importante parte del caldenal o foresta caldén con specie esotiche e native. Questa attività permette anche ai visitatori di conoscere la cultura dei popoli nativi con riferimenti alla loro cosmovisione e alle lingue ancestrali, e i visitatori potranno camminare lungo un&39;antica rastrillada, un tipo di strada usata dagli antichi colonizzatori.</w:t><w:br/><w:t></w:t><w:br/><w:t>La Riserva del Parque Luro ha 5 sentieri di diversa lunghezza e a bassa difficoltà per godere dell&39;esperienza di questo ambiente unico. Oltre ai cervi, ci sono cinghiali, puma, guanachi, volpi e più di 160 specie di uccelli che vivono in ambienti terrestri o acquatici.</w:t><w:br/><w:t></w:t><w:br/><w:t>I visitatori possono chiudere la giornata gustando la gastronomia tipica locale mentre, dalla foresta di caldén, il bramito dei cervi si intensifica di notte.</w:t><w:br/><w:t></w:t><w:br/><w:t>Scopri il grido profondo che scuote la pampa.</w:t><w:br/><w:t></w:t><w:br/><w:t>Per ulteriori informazioni: https://www.argentina.travel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ROME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