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https://static.comunicae.com/photos/notas/1232791/1643307404_para_programadores.jpg</w:t>
        </w:r>
      </w:hyperlink>
    </w:p>
    <w:p>
      <w:pPr>
        <w:pStyle w:val="Ttulo1"/>
        <w:spacing w:lineRule="auto" w:line="240" w:before="280" w:after="280"/>
        <w:rPr>
          <w:sz w:val="44"/>
          <w:szCs w:val="44"/>
        </w:rPr>
      </w:pPr>
      <w:r>
        <w:rPr>
          <w:sz w:val="44"/>
          <w:szCs w:val="44"/>
        </w:rPr>
        <w:t>Programadores, los profesionales del futuro, según paraprogramadores.pro</w:t>
      </w:r>
    </w:p>
    <w:p>
      <w:pPr>
        <w:pStyle w:val="Ttulo2"/>
        <w:rPr>
          <w:color w:val="355269"/>
        </w:rPr>
      </w:pPr>
      <w:r>
        <w:rPr>
          <w:color w:val="355269"/>
        </w:rPr>
        <w:t>Los programadores son profesionales con amplios conocimientos en la creación de sitios de internet, aplicaciones y software automatizados. Todo lo anterior es más que necesario en el mundo actual, en el que la tecnología es base en los diferentes sectores económicos</w:t>
      </w:r>
    </w:p>
    <w:p>
      <w:pPr>
        <w:pStyle w:val="LOnormal"/>
        <w:rPr>
          <w:color w:val="355269"/>
        </w:rPr>
      </w:pPr>
      <w:r>
        <w:rPr>
          <w:color w:val="355269"/>
        </w:rPr>
      </w:r>
    </w:p>
    <w:p>
      <w:pPr>
        <w:pStyle w:val="LOnormal"/>
        <w:jc w:val="left"/>
        <w:rPr/>
      </w:pPr>
      <w:r>
        <w:rPr/>
        <w:t>Con los avances tecnológicos también han sido diseñadas diferentes herramientas para programadores informáticos.</w:t>
        <w:br/>
        <w:t/>
        <w:br/>
        <w:t>Han quedado de lado los grandes ordenadores de mesa para dar paso a innovadores portátiles en los que puede programarse con más comodidad, haciendo que la profesión sea más simple en cierto sentido. Para conocer los diferentes elementos disponibles, puede ser tan simple como ingresar vía online a sitios como ParaProgramadores.PRO.</w:t>
        <w:br/>
        <w:t/>
        <w:br/>
        <w:t>La programación: el futuro de muchos sectores</w:t>
        <w:br/>
        <w:t/>
        <w:br/>
        <w:t>Actualmente, la utilización de sistemas informáticos es cada vez más común, siendo un beneficio tanto para los profesionales en programación como para las marcas reconocidas por diseñar herramientas útiles para dichas tecnologías. Asimismo, los salarios de los especialistas dedicados a este sector han ascendido considerablemente.</w:t>
        <w:br/>
        <w:t/>
        <w:br/>
        <w:t>Eso es un aspecto que continuará en crecimiento debido a que el comercio electrónico se encuentra en pleno auge; la pandemia provocó que más empresas y emprendimientos tomaran la decisión de ser parte de internet, necesitando la ayuda de profesionales capacitados para crear sus páginas.</w:t>
        <w:br/>
        <w:t/>
        <w:br/>
        <w:t>De acuerdo a lo expuesto por diferentes expertos, es una profesión que irá cambiando con el tiempo, especializándose en nuevas maneras de diseñar programas informáticos y adquiriendo nuevas herramientas para optimizar el trabajo.</w:t>
        <w:br/>
        <w:t/>
        <w:br/>
        <w:t>Los implementos que todo programador debería tener</w:t>
        <w:br/>
        <w:t/>
        <w:br/>
        <w:t>Programar es mucho más que sentarse en un ordenador y conocer los códigos indicados. Es preciso adquirir un PC con especificaciones especiales, sillas ergonómicas para evitar problemas de postura, teclados cómodos y algunos programas que permiten que la tarea sea más simple y eficaz.</w:t>
        <w:br/>
        <w:t/>
        <w:br/>
        <w:t>Lo ideal es que antes de comenzar a adquirir las herramientas necesarias se realice un estudio del mercado para conocer las mejores opciones. Será muy simple ingresando a páginas en línea que ofrezcan diferentes comparativas, tal como ParaProgramadores.Pro.</w:t>
        <w:br/>
        <w:t/>
        <w:br/>
        <w:t>Existe un gran beneficio en las nuevas herramientas de programación y es que son más cómodas de trasladar de un lugar a otro. Ya no son grandes equipos como hace algunos años. Igualmente, muchos elementos son totalmente inalámbricos, tal como el mouse y algunos teclados, siendo más cómodo el trabajo.</w:t>
        <w:br/>
        <w:t/>
        <w:br/>
        <w:t>Es hora de convertirse en desarrollador web</w:t>
        <w:br/>
        <w:t/>
        <w:br/>
        <w:t>Manteniéndose en el mismo sector de los programadores, un desarrollador web es un especialista en la creación y mantenimiento de sitios de internet o cualquier producto digital que busque ofrecer un servicio a los usuarios. Para ello, es preciso que controlen muy bien diferentes lenguajes de programación como Java, HTML y Python. </w:t>
        <w:br/>
        <w:t/>
        <w:br/>
        <w:t>Cabe destacar que es uno de los perfiles profesionales destacados por la gran demanda que tienen y la buena remuneración que reciben por cada trabajo realizado. Es uno de los motivos que los posicionan como los especialistas del futuro, pues en sus manos estarán los sistemas informáticos de grandes empresas y el éxito de las mismas en el mundo 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