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https://static.comunicae.com/photos/notas/1231768/1640074750_tratamientos_de_cirugia_estetica_en_malaga.jpg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Tratamientos de cirugía estética más demandados según la Doctora Yagües</w:t>
      </w:r>
    </w:p>
    <w:p>
      <w:pPr>
        <w:pStyle w:val="Ttulo2"/>
        <w:rPr>
          <w:color w:val="355269"/>
        </w:rPr>
      </w:pPr>
      <w:r>
        <w:rPr>
          <w:color w:val="355269"/>
        </w:rPr>
        <w:t>La Doctora Yagües, cirujano plástico con más de 30 años de experiencia en la cirugía estética, ayuda a mujeres y hombres a mejorar su aspecto físico y a sentirse más a gusto con sus cuerpos. En estos años ha comprobado que los cambios en la apariencia suponen una mejora en el ánimo, y la actitud de sus pacientes impulsando así mejoras muy relevantes en distintos aspectos de su vida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¿Qué impulsa a las personas a someterse a operaciones de cirugía plástica estética?</w:t>
        <w:br/>
        <w:t/>
        <w:br/>
        <w:t>Es tristemente frecuente que el físico de las personas les genere inseguridades, depresiones y miedos. Por diferentes motivos. La cirugía estética a través del cambio físico ayuda a salvar esos problemas e impulsa a los pacientes a afrontar con mayor seguridad, aplomo y satisfacción consigo mismos su vida, tal y como apunta la Doctora Yagües.</w:t>
        <w:br/>
        <w:t/>
        <w:br/>
        <w:t>La cirugía plástica puede solucionar una gran variedad de problemáticas. Algunos pacientes por su profesión, su situación personal o su situación laboral buscan técnicas de rejuvenecimiento o mejora de su aspecto físico a través de técnicas como el bótox, la rinoplastia, el aumento de glúteos o el aumento de pecho en mujeres o la abdominoplastia en hombres, entre otros tratamientos.</w:t>
        <w:br/>
        <w:t/>
        <w:br/>
        <w:t>Los embarazos, problemas de salud que derivan en cambios físicos que causan complejos o el paso del tiempo pueden crear problemas corregibles mediante la cirugía estética. La liposucción o la mastopexia son ayudas muy demandadas en la clínica estética de la Doctora Yagües en Málaga.</w:t>
        <w:br/>
        <w:t/>
        <w:br/>
        <w:t>Corregir complejos, salvar inseguridades o ganar autoconfianza suponen para las personas un punto de inflexión en sus vidas. Se sienten más seguras y dispuestas a realizar otros cambios y a afrontar la prueba social que tan difícil es en ocasiones en muchos entornos.</w:t>
        <w:br/>
        <w:t/>
        <w:br/>
        <w:t>Pero la cirugía estética también permite tratar problemas de salud y mejorar el bienestar de los pacientes. Problemáticas como la hiperhidrosis, el lipedema o los dolores de espalda por hipertrofia mamaria son parte de ellos. Determinados tratamientos de cirugía plástica pueden mejorar la calidad de vida de quienes sufren estos padecimientos.</w:t>
        <w:br/>
        <w:t/>
        <w:br/>
        <w:t>La Doctora Yagües es una eminencia de la cirugía estética</w:t>
        <w:br/>
        <w:t/>
        <w:br/>
        <w:t>La Doctora Yagües es una eminencia en su campo y ayuda a las personas desde su clínica de cirugía estética en Málaga. Es Licenciada y Doctora Cum Laude en Medicina y Cirugía por la Universidad de Zaragoza.</w:t>
        <w:br/>
        <w:t/>
        <w:br/>
        <w:t>A lo largo de más de 30 años se ha formado y trabajado en entidades nacionales e internacionales de prestigio como la Clínica Cavadas de Valencia, el Instituto Europeo de Oncología de Milán, en Italia, el Presbyterian University Hospital de Pittsburgh, en Pennsylvania, USA o el Hospital Vall dHebrón de Barcelona, entre otros.</w:t>
        <w:br/>
        <w:t/>
        <w:br/>
        <w:t>En la actualidad ejerce como cirujano plástico en la Clínica Estética Málaga. Y forma parte de sociedades médicas y científicas tan importantes como la Sociedad Española de Cirugía Plástica y Estética y la Asociación Española de Cirugía Estética Plástica así como de la Sociedad Española de Transplante de Grasa y de la Sociedad Española de Medicina Antienvejecimiento y Longevidad.</w:t>
        <w:br/>
        <w:t/>
        <w:br/>
        <w:t>Está considerada como uno de los referentes en la profesión. Su prestigio profesional y valía queda patente en las buenas palabras que le dirigen sus compañeros de profesión y la satisfacción de sus pacientes a lo largo de tantos años de intervenciones exitosas.</w:t>
        <w:br/>
        <w:t/>
        <w:br/>
        <w:t>Fuente: https://www.doctorayagues.com/tratamientos-de-cirugia-estetica-mas-demandados/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