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https://static.comunicae.com/photos/notas/1231724/1640000740_IKEABel_n_Frau_2.jpg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Mujer Siglo XXI premia con el Alfiler de Oro a Belén Frau, directora de Comunicación mundial de Ikea</w:t>
      </w:r>
    </w:p>
    <w:p>
      <w:pPr>
        <w:pStyle w:val="Ttulo2"/>
        <w:rPr>
          <w:color w:val="355269"/>
        </w:rPr>
      </w:pPr>
      <w:r>
        <w:rPr>
          <w:color w:val="355269"/>
        </w:rPr>
        <w:t>La directiva bilbaína ejerce desde noviembre de este año como responsable de comunicación del gigante sueco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asociación Mujer Siglo XXI, integrada por mujeres empresarias y profesionales, entregará este lunes en Bilbao el XXI premio Alfiler de Oro a Belén Frau, directora de comunicación de Ikea.</w:t>
        <w:br/>
        <w:t/>
        <w:br/>
        <w:t>El galardón distinguirá a la directiva bilbaína por su brillante trayectoria profesional. Frau, se incorporó a la plantilla laboral de Ikea como responsable de Administración de la tienda de Barakaldo en 2004 hasta su primer nombramiento como subdirectora en 2006 para posteriormente trasladarse a Madrid para ocupar el cargo de directora general de Ikea en España entre 2011 y 2015. En 2019 fue nombrada subdirectora mundial de operaciones de Ikea, trasladando su residencia a Suecia. Además, ha ejercido casi 4 años en Ikea Italia, donde potenció la transformación del negocio en este mercado.</w:t>
        <w:br/>
        <w:t/>
        <w:br/>
        <w:t>Carmen Miral, Presidenta de La Asociación Mujer Siglo XXI ha definido a Belén Brau como  un gran ejemplo a seguir para las mujeres empresarias y profesionales del País Vasco y de España en General. Jesper Brodi, CEO de IKEA, ha destacado de ella que siempre ha promovido activamente el desarrollo del talento, la diversidad y la inclusión, centrándose en el liderazgo femenino como herramienta de crecimiento, económico, social y empresarial</w:t>
        <w:br/>
        <w:t/>
        <w:br/>
        <w:t>Belén Frau ha conseguido grandes reconocimientos a lo largo de su carrera profesional como el de Mujer Directiva FEDEPE y Mujer Directiva en la IV Edición del Premio Internacional  Madrid womans week</w:t>
        <w:br/>
        <w:t/>
        <w:br/>
        <w:t>Con el  Alfiler de Oro, premio que cumple su XXI edición, Brau se une a otras mujeres que han recibido el galardón desde 1997, como la soprano Ainhoa Arteta, la académica de la Historia Carmen Iglesias, las periodistas Ana Rosa Quintana y Paloma Gómez Borrero, la empresaria Carmen Thyssen- Bornemisza, la actriz Concha Velasco, la directora de orquesta Inma Shara, la escultora Cristina Iglesias, la mecenas española Delfina Entrecanales, Miriam Gómez Durante y Elena Arzak.</w:t>
        <w:br/>
        <w:t/>
        <w:br/>
        <w:t>Sobre Mujer Siglo XXI</w:t>
        <w:br/>
        <w:t/>
        <w:br/>
        <w:t>Desde su fundación en 1996, la Asociación Mujer Siglo XXI, integrada por empresarias y profesionales liberales, se ha convertido en un referente en la sociedad vasca por la igualdad de oportunidades entre hombres y mujeres. Mujer Siglo XXI está integrada por un grupo muy heterogéneo de empresarias y profesionales de distintos ámbitos: magistradas, notarias, abogadas, procuradoras, médicas, arquitectas, pintoras, escultoras, ingenieras, ejecutivas de empresas, publicistas. Son, desde su diversidad, un equipo que defiende con ilusión el empoderamiento de la mujer.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2021-12-20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