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https://static.comunicae.com/photos/notas/1230031/1635508816_robots_para_ni_os.jpg</w:t>
        </w:r>
      </w:hyperlink>
    </w:p>
    <w:p>
      <w:pPr>
        <w:pStyle w:val="Ttulo1"/>
        <w:spacing w:lineRule="auto" w:line="240" w:before="280" w:after="280"/>
        <w:rPr>
          <w:sz w:val="44"/>
          <w:szCs w:val="44"/>
        </w:rPr>
      </w:pPr>
      <w:r>
        <w:rPr>
          <w:sz w:val="44"/>
          <w:szCs w:val="44"/>
        </w:rPr>
        <w:t>Los juguetes de robótica para niños ya son parte de su educación, según comprarobot.com</w:t>
      </w:r>
    </w:p>
    <w:p>
      <w:pPr>
        <w:pStyle w:val="Ttulo2"/>
        <w:rPr>
          <w:color w:val="355269"/>
        </w:rPr>
      </w:pPr>
      <w:r>
        <w:rPr>
          <w:color w:val="355269"/>
        </w:rPr>
        <w:t>La civilización está siendo marcada por la automatización, los robots y la inteligencia artificial, siendo todo parte de la robótica</w:t>
      </w:r>
    </w:p>
    <w:p>
      <w:pPr>
        <w:pStyle w:val="LOnormal"/>
        <w:rPr>
          <w:color w:val="355269"/>
        </w:rPr>
      </w:pPr>
      <w:r>
        <w:rPr>
          <w:color w:val="355269"/>
        </w:rPr>
      </w:r>
    </w:p>
    <w:p>
      <w:pPr>
        <w:pStyle w:val="LOnormal"/>
        <w:jc w:val="left"/>
        <w:rPr/>
      </w:pPr>
      <w:r>
        <w:rPr/>
        <w:t>Por ese motivo, los robots para niños han sido inventados y forman parte de la enseñanza de los más pequeños; la visión es acercarlos a los avances tecnológicos que conquistan el mundo actualmente.</w:t>
        <w:br/>
        <w:t/>
        <w:br/>
        <w:t>Desde hace unos años, los autómatas y la inteligencia artificial forman parte de la vida de la mayoría de los habitantes del mundo. Así que lo ideal es que los niños se familiaricen con la cuarta revolución industrial pues se estima que, para cuando sean mayores, todo estará más que implementado en la sociedad, economía y las relaciones sociales.</w:t>
        <w:br/>
        <w:t/>
        <w:br/>
        <w:t>La robótica educativa ya es parte de muchas instituciones </w:t>
        <w:br/>
        <w:t/>
        <w:br/>
        <w:t>La robótica educativa se ha convertido en un nuevo método pedagógico en el que enseñan a los niños algunos conceptos relacionados con la ingeniería, matemáticas, ciencias y tecnología actual. Todo ello de manera intuitiva a través del diseño y creación de autómatas o robots con los que realizarán ciertos trabajos y tareas.</w:t>
        <w:br/>
        <w:t/>
        <w:br/>
        <w:t>De esta manera, puede estimularse con mayor facilidad la creatividad de los pequeños, logrando potenciar su razonamiento lógico y prepararlos eficientemente para el entorno en el que vivirán. Asimismo, mejoran el trabajo en equipo debido a que tienen que compartir los recursos tecnológicos.</w:t>
        <w:br/>
        <w:t/>
        <w:br/>
        <w:t>A nivel educativo no es una asignatura obligatoria en ningún centro estudiantil, pero muchos expertos en el área tecnológica han recomendado a los padres inscribir a los niños en dicha actividad extracurricular, asegurando que es la mejor manera de acercar a los niños a la nueva realidad que se comienza a vivir en el mundo.</w:t>
        <w:br/>
        <w:t/>
        <w:br/>
        <w:t>Existen muchos beneficios detrás de los juguetes de robótica para niños </w:t>
        <w:br/>
        <w:t/>
        <w:br/>
        <w:t>El aprendizaje de diferentes materias es vital para los niños a partir de los 4 años, conociéndose que es el momento en que pueden retener mayor información y conocimiento. Por lo tanto, plantearseenseñar robótica a través de juguetes es una excelente manera de ampliar sus conocimientos. Dentro de los beneficios de estas enseñanzas se encuentran:</w:t>
        <w:br/>
        <w:t/>
        <w:br/>
        <w:t>Mejoran el razonamiento </w:t>
        <w:br/>
        <w:t/>
        <w:br/>
        <w:t>Principalmente, los juguetes de robótica consisten en acoplar las diferentes partes de un robot con el fin de que el niño mejore su capacidad de comprensión y razonamiento. Para armarlo completamente debe descubrir los lugares exactos donde irá cada pieza, lo que conseguirá un máximo desarrollo práctico y visual. </w:t>
        <w:br/>
        <w:t/>
        <w:br/>
        <w:t>Su curiosidad estará siempre presente</w:t>
        <w:br/>
        <w:t/>
        <w:br/>
        <w:t>Aunque para algunas personas la curiosidad es un problema, la verdad es que este sentimiento es primordial para explorar nuevas cosas. En los niños se encuentra muy presente, y con la robótica educativa pueden desarrollarla al máximo. De ese modo, pueden encontrar ciertas áreas de la tecnología que les apasionarán.</w:t>
        <w:br/>
        <w:t/>
        <w:br/>
        <w:t>Estimula la creatividad y mejora la concentración </w:t>
        <w:br/>
        <w:t/>
        <w:br/>
        <w:t>Para el nuevo mundo que se avecina es indispensable que la nueva generación sean personas creativas, capaces de mejorar cada invento. Con los robots, los niños pueden encontrar diferentes resultados con un mismo juguete, lo que también ayudará a que se mantengan concentrados durante la construcción.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