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https://static.comunicae.com/photos/notas/1229709/1634898589_Sobre_aroma_perchas.jpg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Trucos de La Casa de los Aromas a la hora de  hacer el cambio de armario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especializada La Casa de los Aromas ha recogido los tres trucos imprescindibles para perfumar el armario sin esfuerzo. Estas son sus recomendaciones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Salvo aquellos privilegiados que pueden disponer de un amplio vestidor, el cambio de armario es una tarea obligada dos, o incluso tres veces al año. Precisamente en estas fechas, coincidiendo con el cambio al horario de invierno, se trata de una de las tareas pendientes.</w:t>
        <w:br/>
        <w:t/>
        <w:br/>
        <w:t>Para aquellas personas que viven en zonas con climas suaves, este cambio de armario implicará solamente la entrada de jerseys y abrigos, y la salida de bañadores y sandalias. Sin embargo, para la mayoría supone sacar todo lo que hay en el armario, revisar prenda a prenda y descartar lo que por distintos motivos ya no se usa guardar y almacenar en algún lugar de la casa y dentro de fundas o cajas, la ropa que ya no se vaya a poner hasta la próxima temporada, y volver a colocar todo según su uso y actividad.</w:t>
        <w:br/>
        <w:t/>
        <w:br/>
        <w:t>Pero, que un armario esté ordenado, no significa que se haya terminado con él, esta es la parte básica. Un verdadero cambio de armario debe suponer que al abrir y cerrar sus puertas provoque una sensación placentera, y para ello es imprescindible que la ropa huela siempre bien y a limpio.</w:t>
        <w:br/>
        <w:t/>
        <w:br/>
        <w:t>Por este motivo, la compañía especializada La Casa de los Aromas, ha recogido los Tres trucos imprescindibles para perfumar un armario sin esfuerzo. Estas son sus recomendaciones:</w:t>
        <w:br/>
        <w:t/>
        <w:br/>
        <w:t>- Perfume para la ropa: se trata de un ambientador textil líquido y concentrado que proporciona una fragancia fresca que se activa en el lavado y permanece más de 8 semanas en la ropa y en los armarios. Es necesario utilizarlo como complemento para el suavizante o solo, añadiendo en la cajetilla de la lavadora. La Casa de los Aromas presenta este perfume, que es apto para todo tipo de tejidos y colores, en botes de 250 ml al PVP. De 4,95 €, y en cuatro perfumes: talco, flor oriental, lavanda, y mimoso, una fragancia a musgo blanco.</w:t>
        <w:br/>
        <w:t/>
        <w:br/>
        <w:t>- Sobres perfumados: son el ambientador perfecto para neutralizar los malos olores y aromatizar espacios pequeños y que permanecen mucho tiempo cerrados. Su reducido tamaño y la amplia variedad de olores con los que cuenta la compañía -canela naranja, frutos rojos, lavanda, algodón, vainilla, coco, jazmín, manzana, cereza, etc.- lo convierten en la mejora olfativa perfecta para todo tipo de ambientes, aunque donde mejor se perciben es en los armarios y cajones de dormitorios y baños. Se presentan un pequeño sobre listo para colgar de las perchas o de la barra del armario y su precio no supera los 1,75€.</w:t>
        <w:br/>
        <w:t/>
        <w:br/>
        <w:t>- Aromatiza para dormir profundamente: Por último, y después de haber resuelto el interior de los armarios, la tercera recomendación de La Casa de los Aromas es aromatizar poner en marcha la Aromacología, -la ciencia que se centra en entender el impacto que tienen los aromas en la conducta, las emociones y pensamientos de las personas- para dormir profundamente y olvidarse del estrés y el cansancio acumulado.</w:t>
        <w:br/>
        <w:t/>
        <w:br/>
        <w:t>La Casa de los Aromas propone aromatizar las sábanas y demás textiles de la habitación con sus aceites esenciales, entre los que la compañía destaca el de citronella, sakura, lemongrass- lavanda, naranja-limón, menta-verbena, etc., a partir de tan solo 4,20€.</w:t>
        <w:br/>
        <w:t/>
        <w:br/>
        <w:t>Algunos, como aceites los aceites de lavanda son relajantes, mitigantes del estrés y de la ansiedad. Otros, como el de naranja, que ayuda contra el insomnio que ya gracias a sus propiedades calmantes y relajantes contribuyen a reducir la ansiedad. En conjunto, una colección de ambientadores diseñados y fabricados para hacer del hogar el mejor espacio posible.</w:t>
        <w:br/>
        <w:t/>
        <w:br/>
        <w:t>Más información sobre La Casa de los Aromas</w:t>
        <w:br/>
        <w:t/>
        <w:br/>
        <w:t>La Casa de los Aromas es una marca perteneciente a la compañía Jesús Gómez, una empresa familiar fundada en Valencia en la década de los 90 y consolidada en la actualidad como líder en la fabricación de productos de belleza y ambientación. La compañía cuenta con dos grandes marcas: La Casa de los Aromas y Flor de Mayo.</w:t>
        <w:br/>
        <w:t/>
        <w:br/>
        <w:t>La compañía facturó en 2020 más de 22 M€ y cuenta con una plantilla formada por un equipo técnico con más de 160 profesionales con gran experiencia en el sector de la cosmética, perfumería y ambientación. Este equipo desarrolla un extensivo control de todos los procesos, así como diversos ensayos: organolépticos físico-químicos y microbiológicos. Siempre con la finalidad de mejorar el resultado final de los productos, apoyan también la formación del personal y colaboran con laboratorios y expertos externos.</w:t>
        <w:br/>
        <w:t/>
        <w:br/>
        <w:t>Jesús Gómez opera en España y en otros 50 mercados internacionales. La compañía cuenta en su fábrica, -con más de 11.500 m2- de 12 líneas de envasado automáticas en salas blancas</w:t>
        <w:br/>
        <w:t/>
        <w:br/>
        <w:t>La Casa de los Aromas ofrece una amplia variedad de soluciones aromáticas para el hogar, compuesta por las líneas consumo y decorativos. Además, en la línea de la sostenibilidad, La Casa de los Aromas apuesta por generar nuevos formatos de reposición con los que los usuarios pueden reutilizar envases, una medida para generar menos residuos y cuidar el medio ambiente.</w:t>
        <w:br/>
        <w:t/>
        <w:br/>
        <w:t>El objetivo en el corto plazo es realizar todo el packaging y las botellas en nuevos materiales reciclados y biodegradables. A día de hoy, sus sticks de fibra para mikados lo son. Todos sus proveedores disponen estuchería con certificado FSC y el 80% de packagings van sin ventana para reducir plástico.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2021-10-22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