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https://static.comunicae.com/photos/notas/1229576/1634716430_pexels_cottonbro_5310906_min.jpg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botella de acero inoxidable elegir? por inoxidable.eu</w:t>
      </w:r>
    </w:p>
    <w:p>
      <w:pPr>
        <w:pStyle w:val="Ttulo2"/>
        <w:rPr>
          <w:color w:val="355269"/>
        </w:rPr>
      </w:pPr>
      <w:r>
        <w:rPr>
          <w:color w:val="355269"/>
        </w:rPr>
        <w:t>El acero inoxidable es una aleación de hierro con pequeñas cantidades de carbón y que adquiere con el temple gran dureza y elasticidad. Las botellas de acero inoxidable están fabricadas con Tritan, un tipo de plástico rígido, ligero, transparente y fibra de BPA. Con este material se sigue teniendo el problema que con muchos usos se acaba desgastando, rayando y formando grietas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 acero inoxidable hay varias calidades por lo que es muy importante saber que tipo de acero contiene la botella. Un acero inoxidable de alta calidad y resistencia es el 18/8, también llamado 304.</w:t>
        <w:br/>
        <w:t/>
        <w:br/>
        <w:t>En general existen dos tipos de botellas de acero inoxidable. Las hay térmicas o de doble pared, y las convencionales o de pared única. Para elegir la botella de acero inoxidable óptima, hay que tener en cuenta características como su capacidad, pero, tipo de tapa, aislamiento y diseño.</w:t>
        <w:br/>
        <w:t/>
        <w:br/>
        <w:t>A continuación, se expondrán algunas botellas de acero inoxidable de diferentes marcas.</w:t>
        <w:br/>
        <w:t/>
        <w:br/>
        <w:t>Botella de acero inoxidable de la marca Super Sparrow</w:t>
        <w:br/>
        <w:t/>
        <w:br/>
        <w:t>Esta botella está fabricada con materiales duraderos. Puede mantener caliente por hasta 12 horas, y guardar la bebida fría refrigerada por hasta 24 horas.</w:t>
        <w:br/>
        <w:t/>
        <w:br/>
        <w:t>Esta botella se fabrica utilizando premium, acero inoxidable sin BPA, ftalatos, plomo u otro material de toxina para la botella de agua más segura que no tenga productos químicos.</w:t>
        <w:br/>
        <w:t/>
        <w:br/>
        <w:t>El acero inoxidable resistente al calor puede sostener fácilmente las bebidas calientes y frías para una botella súper versátil que pueda sostener las bebidas preferidas sin la deformación bajo cambios de temperatura.</w:t>
        <w:br/>
        <w:t/>
        <w:br/>
        <w:t>Botella acero inoxidable de la marca Feijian</w:t>
        <w:br/>
        <w:t/>
        <w:br/>
        <w:t>Esta botella está hecha de dos sellos de silicona y rosca triple ajuste, higiénica y saludable, por lo que no hay que preocuparse por el derrame de líquido. Es insípida e inodora, se recomienda lavar a mano. Tiene la boca más ancha para poder limpiar fácilmente las partes de la botella y mantenerla sin olores residuales.</w:t>
        <w:br/>
        <w:t/>
        <w:br/>
        <w:t>Está hecha de acero inoxidable de grado alimenticio 316, resistente a la corrosión y resistente a la oxidación. Las bebidas se mantienen frías hasta 24 horas y calientes hasta casi 12 horas.</w:t>
        <w:br/>
        <w:t/>
        <w:br/>
        <w:t>Botella acero inoxidable de la marca Nerthus</w:t>
        <w:br/>
        <w:t/>
        <w:br/>
        <w:t>La botella está fabricada con acero inoxidable de grado alimenticio 18/8 por lo que ofrece una alta resistencia a la corrosión.</w:t>
        <w:br/>
        <w:t/>
        <w:br/>
        <w:t>Tiene una capacidad de 750 ml y ligera para poderla llevar a cualquier parte.</w:t>
        <w:br/>
        <w:t/>
        <w:br/>
        <w:t>El acero inoxidable es de alta calidad alimenticia libre de bpa y toxinas, que garantiza un uso seguro y saludable para los niños y los adultos. Además, esta botella dispone de un cepillo que facilita mucho más su limpieza.</w:t>
        <w:br/>
        <w:t/>
        <w:br/>
        <w:t>¿Por qué se debe comprar una botella de acero inoxidable? Además de ser mucho más duradera que una botella de plástico, se evitará la acumulación de bacterias o microorganismos dañinos para la 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