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https://static.comunicae.com/photos/notas/1229013/1633085671_REMONTESST_03_javierlongobardo.jpg</w:t></w:r></w:hyperlink></w:p><w:p><w:pPr><w:pStyle w:val="Ttulo1"/><w:spacing w:lineRule="auto" w:line="240" w:before="280" w:after="280"/><w:rPr><w:sz w:val="44"/><w:szCs w:val="44"/></w:rPr></w:pPr><w:r><w:rPr><w:sz w:val="44"/><w:szCs w:val="44"/></w:rPr><w:t>Se inaugura la exposición fotográfica REMONTES</w:t></w:r></w:p><w:p><w:pPr><w:pStyle w:val="Ttulo2"/><w:rPr><w:color w:val="355269"/></w:rPr></w:pPr><w:r><w:rPr><w:color w:val="355269"/></w:rPr><w:t>En la sede de la Demarcación de Toledo del COACM, está encuadrada en las actividades organizadas con motivo de la Semana de la Arquitectura. Es obra del artista Javier Longobardo, con motivo del 20 aniversario de la construcción de los remontes de Recaredo, y se puede visitar de lunes a viernes de 9 a 14 horas (Santa Úrsula, 11. Toledo)</w:t></w:r></w:p><w:p><w:pPr><w:pStyle w:val="LOnormal"/><w:rPr><w:color w:val="355269"/></w:rPr></w:pPr><w:r><w:rPr><w:color w:val="355269"/></w:rPr></w:r></w:p><w:p><w:pPr><w:pStyle w:val="LOnormal"/><w:jc w:val="left"/><w:rPr></w:rPr></w:pPr><w:r><w:rPr></w:rPr><w:t>Hoy viernes, 1 de octubre, el Colegio Oficial de Arquitectos de Castilla-La Mancha se inaugura, en la sede de la Demarcación de Toledo, la exposición fotográfica Remontes, una muestra individual del artista Javier Longobardo.</w:t><w:br/><w:t></w:t><w:br/><w:t>En el mes de junio de 2020 se cumplieron veinte años de la inauguración de los remontes mecánicos de Recaredo, escaleras mecánicas exteriores ubicadas en el Paseo de Recaredo de Toledo, que conectan la Puerta de Bisagra con la Puerta del Cambrón, atravesando la muralla medieval y salvando un desnivel de aproximadamente 40 metros. Este innovador elemento de comunicación urbana, que ofrece una magnífica vista de la ciudad de Toledo a las personas que transitan por él, es desde su construcción un referente de la arquitectura española contemporánea.</w:t><w:br/><w:t></w:t><w:br/><w:t>Los remontes de Recaredo fueron concebidos dentro del Plan Especial del Casco Histórico, aprobado en 1997 y redactado por el urbanista Joan Busquets. El proyecto se hizo realidad de la mano de los arquitectos José Antonio Martínez Lapeña y Elías Torres Tur, a quienes el ayuntamiento de la ciudad encargó el proyecto.</w:t><w:br/><w:t></w:t><w:br/><w:t>El aniversario de esta singular construcción no se pudo celebrar el pasado año, a causa de la pandemia. Un año y cinco meses después, se conmemora aquel acontecimiento clave de la historia reciente de la capital castellano-manchega, que supuso cambios trascendentales en su desarrollo.</w:t><w:br/><w:t></w:t><w:br/><w:t>La exposición &39;REMONTES&39;, es un proyecto fotográfico en el que Javier Longobardo, licenciado en Bellas Artes por la Universidad Complutense de Madrid cuya carrera artística se desarrolla en el ámbito de la fotografía, propuso capturar estas infraestructuras, como nuevos hitos arquitectónicos que aparecen en el paisaje de la ciudad vieja.</w:t><w:br/><w:t></w:t><w:br/><w:t>La muestra está encuadrada dentro de las actividades que la Demarcación de Toledo del COACM ofrece con motivo de la Semana de la Arquitectura 2021, y se puede visitar en la sede de COACMTO, en la calle Santa Úrsula 11, de Toledo, en horario de apertura del colegio, de lunes a viernes de 9:00 a 14.00 horas, hasta el 30 de diciembre de 2021.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