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8Belts enseña idiomas a más 29.000 personas en 87 países</w:t>
      </w:r>
    </w:p>
    <w:p>
      <w:pPr>
        <w:pStyle w:val="Ttulo2"/>
        <w:rPr>
          <w:color w:val="355269"/>
        </w:rPr>
      </w:pPr>
      <w:r>
        <w:rPr>
          <w:color w:val="355269"/>
        </w:rPr>
        <w:t>La oferta de idiomas de 8Belts incluye, actualmente, la enseñanza del inglés, el chino, el alemán y el francés para estudiantes cuya lengua sea el español, el alemán, el francés, el chino o el inglés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Más de 29.000 personas estudian idiomas con 8Belts en 87 países. Del total, el 92% lo hacen en España, el 1,5% en Estados Unidos, y el 1,2% en México. Siguen en importancia países como Alemania, Colombia, China, Reino Unido, Suiza y Francia. 8Belts tiene alumnos en países como Rusia, Vietnam, Liechtenstein, Kazajistán, Brunéi, Malasia o Finlandia.</w:t>
        <w:br/>
        <w:t/>
        <w:br/>
        <w:t>La oferta de idiomas de 8Belts incluye, actualmente, la enseñanza del inglés, el chino, el alemán y el francés para estudiantes cuya lengua sea el español, el alemán, el francés, el chino o el inglés, y próximamente se lanzará un nuevo curso de español para hablantes del inglés, el francés, el alemán y el chino.</w:t>
        <w:br/>
        <w:t/>
        <w:br/>
        <w:t>Nuestro objetivo es enseñar los principales idiomas a estudiantes de todo el mundo -explica Fernando Moreno, CEO de 8Belts- combinando alumnos que hablen o quieran hablar cualquiera de estos idiomas. Por ejemplo, un hispano hablante podrá estudiar inglés, chino, francés y alemán y una persona que hable alemán podrá acceder a cursos de español, inglés, chino y francés, y así sucesivamente. A esta oferta se seguirán añadiendo otros idiomas.</w:t>
        <w:br/>
        <w:t/>
        <w:br/>
        <w:t>La tecnología y el modelo que hay detrás de 8Belts facilita que cada idioma sea reversible y se pueda aprender o enseñar, el método es totalmente disruptivo -indica Moreno- y la incorporación de tecnologías como el Big Data, la Inteligencia Artificial y el Machine Learning nos está permitiendo hacer cosas hasta ahora inimaginables. Estamos creando una base de conocimiento sobre los alumnos, su experiencia de usuario, y su progreso que nos permite ser cada vez más eficaces en nuestro propósito de que aprendan un nuevo idioma mejor y en menos tiempo. Una personalización que nos permite encontrar la mejor ruta para cada alumno.</w:t>
        <w:br/>
        <w:t/>
        <w:br/>
        <w:t>8Belts es el único método de enseñanza de idiomas que tiene una oferta tan amplia y completa. Somos un método online nativo y la red nos permite llegar a alumnos de cualquier parte del mundo, afirma el CEO de 8Belts. Creemos -añade- que el curso de español va a revolucionar su enseñanza y aprendizaje y nuestro objetivo es que cada día haya más personas que hablen nuestro idioma, reforzando su liderazgo global.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2021-07-27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