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https://static.comunicae.com/photos/notas/1226926/1626322427_1024x576Cabecera.png</w:t></w:r></w:hyperlink></w:p><w:p><w:pPr><w:pStyle w:val="Ttulo1"/><w:spacing w:lineRule="auto" w:line="240" w:before="280" w:after="280"/><w:rPr><w:sz w:val="44"/><w:szCs w:val="44"/></w:rPr></w:pPr><w:r><w:rPr><w:sz w:val="44"/><w:szCs w:val="44"/></w:rPr><w:t>Concurso internacional de escuelas de cómic y manga 2021 para estudiantes de todo el mundo</w:t></w:r></w:p><w:p><w:pPr><w:pStyle w:val="Ttulo2"/><w:rPr><w:color w:val="355269"/></w:rPr></w:pPr><w:r><w:rPr><w:color w:val="355269"/></w:rPr><w:t>Las obras premiadas han sido seleccionadas entre más de 1245 escuelas de 85 países y regiones</w:t></w:r></w:p><w:p><w:pPr><w:pStyle w:val="LOnormal"/><w:rPr><w:color w:val="355269"/></w:rPr></w:pPr><w:r><w:rPr><w:color w:val="355269"/></w:rPr></w:r></w:p><w:p><w:pPr><w:pStyle w:val="LOnormal"/><w:jc w:val="left"/><w:rPr></w:rPr></w:pPr><w:r><w:rPr></w:rPr><w:t>Ya se conocen los ganadores del Concurso internacional de escuelas de cómic y manga de 2021, el concurso de manga para estudiantes de todo el mundo organizado por CELSYS. Han participado más de 1245 escuelas de 85 países y regiones. Tanto el primer premio general como los de las distintas categorías se han entregado tras evaluar las más de 1500 obras recibidas.</w:t><w:br/><w:t></w:t><w:br/><w:t>Resultados del Concurso internacional de escuelas de cómic y manga 2021</w:t><w:br/><w:t></w:t><w:br/><w:t>https://www.clipstudio.net/promotion/comiccontest/es/</w:t><w:br/><w:t></w:t><w:br/><w:t>Vídeo de la entrega de premios</w:t><w:br/><w:t></w:t><w:br/><w:t>https://youtu.be/cXxiFZYG4</w:t><w:br/><w:t></w:t><w:br/><w:t>Con el tema Admiración, los participantes han estado presentando sus obras desde enero en un total de seis categorías: Cómic, Manga, Webtoon, Bande dessinée, Ilustración y Obra basada en guion. Dado que cinco de las categorías estaban relacionadas con el cómic y que el idioma de los diálogos era libre, el concurso ha atraído obras muy personales y únicas de distintos géneros y provenientes de diversas culturas.</w:t><w:br/><w:t></w:t><w:br/><w:t>El primer premio general ha sido para la obra ¡Ánimo, papá!, de Konata, estudiante de la Escola Joso, una de las principales instituciones educativas de España especializada en cómics, con una obra que representa los intensos lazos que pueden crearse entre padre e hija. La obra de Konata fue alabada con palabras como el vínculo entre ambos personajes se transmite con fluidez sin necesidad de diálogos y creemos que la historia, aunque corta, está contada con maestría y la historia y los dibujos son conmovedores, además de mostrar un estilo y una técnica únicos de muy buen nivel.</w:t><w:br/><w:t></w:t><w:br/><w:t>Charlie Adlard, uno de los jueces y artista veterano de la industria del cómic que ha trabajado en algunos de los títulos más conocidos del mundo, como The Walking Dead y Batman, comentó lo siguiente acerca del concurso:</w:t><w:br/><w:t></w:t><w:br/><w:t>Lo primero que me ha llamado la atención ha sido todo el talento que hay. Tenía que ir recordándome, ¡que son niños que van a la escuela!. Por eso ha sido complicado escoger a los mejores de un grupo que ya era asombroso. Va a sonar a frase hecha, pero aquí no hay perdedores.</w:t><w:br/><w:t></w:t><w:br/><w:t>Este concurso está dirigido a estudiantes que aspiran a convertirse en artistas profesionales, y para ayudarles con su meta, el jurado y los patrocinadores comparten con ellos consejos detallados y constructivos acerca de sus obras premiadas. Todos los comentarios se publican en el sitio web del concurso, no solo para ayudarles a mejorar las habilidades artísticas de los ganadores, sino también para que sirvan de referencia a quienes se interesen en disfrutar de sus obras.</w:t><w:br/><w:t></w:t><w:br/><w:t>Este concurso, además, es una oportunidad para acercar a los participantes a los patrocinadores interesados en ofrecerles colaboraciones para publicar sus obras. En esta ocasión, un total de 18 participantes han recibido ofertas por parte de los patrocinadores.</w:t><w:br/><w:t></w:t><w:br/><w:t>CELSYS continuará organizando futuras ediciones de este concurso para convertirlo en un punto de encuentro internacional entre los medios del mundo del cómic y los estudiantes que aspiran a convertirse en profesionales.</w:t><w:br/><w:t></w:t><w:br/><w:t>Obras premiadas</w:t><w:br/><w:t></w:t><w:br/><w:t>Primer premio general</w:t><w:br/><w:t></w:t><w:br/><w:t>Centro: Escola Joso</w:t><w:br/><w:t></w:t><w:br/><w:t>Nombre de artista: Konata (España)</w:t><w:br/><w:t></w:t><w:br/><w:t>Título de la obra: ¡ÁNIMO, PAPÁ!</w:t><w:br/><w:t></w:t><w:br/><w:t>URL de la obra: https://share.clip-studio.com/es-es/contents/view?codeb9b8d073-3440-4266-8f74-6b761ed47d36</w:t><w:br/><w:t></w:t><w:br/><w:t>Comentario: La crianza y el cuidado de los hijos siempre es un tema conmovedor, vengas de donde vengas. La composición y las expresiones faciales comunican con destreza el amor de esta familia. El estilo de dibujo es expresivo, pero quizás los dibujos oscuros y claros contrasten en exceso, aunque no sabemos si es algo intencional. Nos gustaría ver cómo se comportaría la artista con una historia más larga. (KADOKAWA)</w:t><w:br/><w:t></w:t><w:br/><w:t>Primer premio en la categoría Cómic</w:t><w:br/><w:t></w:t><w:br/><w:t>Centro: Escola Joso</w:t><w:br/><w:t></w:t><w:br/><w:t>Nombre de artista: Álvaro (España)</w:t><w:br/><w:t></w:t><w:br/><w:t>Título de la obra: Diablo Andino</w:t><w:br/><w:t></w:t><w:br/><w:t>URL de la obra: https://share.clip-studio.com/es-es/contents/view?codea713d1b2-1bf2-41e5-a637-90aaae0ff2cf</w:t><w:br/><w:t></w:t><w:br/><w:t>Comentario: Nos encanta el dinamismo con el que se mueven los personajes por este fantástico mundo. Hemos disfrutado mucho de la forma de atacar del mago, del uso de las onomatopeyas y de los cortes en las viñetas para expresar la transición entre escenas. (Shueisha)</w:t><w:br/><w:t></w:t><w:br/><w:t>Primer premio en la categoría Manga</w:t><w:br/><w:t></w:t><w:br/><w:t>Centro: Aichi Prefectural Toyohashiminami Senior High School</w:t><w:br/><w:t></w:t><w:br/><w:t>Nombre de artista: Kida (Japón)</w:t><w:br/><w:t></w:t><w:br/><w:t>Título de la obra: Shoka</w:t><w:br/><w:t></w:t><w:br/><w:t>URL de la obra: https://share.clip-studio.com/ja-jp/contents/view?code493fa141-1525-4a1f-8c8c-693500c7a7f2</w:t><w:br/><w:t></w:t><w:br/><w:t>Comentario: Creemos que el diálogo y las pausas fluyen de manera orgánica. Muy buena elección combinar la frase de ¡Ahí estabas!, con la línea de la mirada. El sentido del diálogo y el ritmos no son cosas que se puedan mejorar fácilmente más tarde, así que esta destreza que tiene el autor va a ser una de sus grandes cualidades. (SHOGAKUKAN)</w:t><w:br/><w:t></w:t><w:br/><w:t>Primer premio en la categoría Webtoon</w:t><w:br/><w:t></w:t><w:br/><w:t>Centro: School of the Museum of Fine Arts at Tufts University</w:t><w:br/><w:t></w:t><w:br/><w:t>Nombre de artista: Mado (Estados Unidos)</w:t><w:br/><w:t></w:t><w:br/><w:t>Título de la obra: I Admire You A Whole Lot!</w:t><w:br/><w:t></w:t><w:br/><w:t>URL de la obra: https://share.clip-studio.com/en-us/contents/view?code80fcc67f-d614-44be-b5ca-aaa25e58ad3c</w:t><w:br/><w:t></w:t><w:br/><w:t>Comentario: El cambio en el color del fondo para reflejar los sentimientos del personaje nos ha parecido un uso muy inteligente del formato webtoon que anima a seguir leyendo. La historia se centra en la protagonista y en la persona que admira, pero el personaje más importante termina siendo la amiga de la protagonista. Nos habría gustado ver más escenas entre la protagonista y su amiga al principio para entender mejor su relación. (BookLive)</w:t><w:br/><w:t></w:t><w:br/><w:t>Primer premio en la categoría Bande dessinée </w:t><w:br/><w:t></w:t><w:br/><w:t>Centro: Osaka University of Arts, Character Creative Arts Department</w:t><w:br/><w:t></w:t><w:br/><w:t>Nombre de artista: Katsumi Futaro (Japón)</w:t><w:br/><w:t></w:t><w:br/><w:t>Título de la obra: Aokagare Blue longing (Japanese)</w:t><w:br/><w:t></w:t><w:br/><w:t>URL de la obra: https://share.clip-studio.com/ja-jp/contents/view?coded8d1d5a3-7e91-4bc8-9e48-46bb7e58537e</w:t><w:br/><w:t></w:t><w:br/><w:t>Comentario: Nos encanta cómo se han trabajado las expresiones faciales del protagonista. Podemos sentir la variedad de emociones por las que pasa para aprender a amarse a sí mismo. Las referencias al mundo real de los humanos (Uber, la piscina, etc.) están integradas de manera inteligente, no nos sentimos incómodos a pesar de no vivir entre animales. ¡La última página es preciosa! Es una pena que no tuviéramos una imagen bien grande reflejada al principio para integrar mejor la transformación del héroe. (KI-OON)</w:t><w:br/><w:t></w:t><w:br/><w:t>Primer premio en la categoría Obra basada en guion</w:t><w:br/><w:t></w:t><w:br/><w:t>Centro: National Taiwan University of Arts</w:t><w:br/><w:t></w:t><w:br/><w:t>Nombre de artista: Mie. (Taiwán)</w:t><w:br/><w:t></w:t><w:br/><w:t>Título de la obra: Chuān shàng qúnzi de tā</w:t><w:br/><w:t></w:t><w:br/><w:t>URL de la obra: https://share.clip-studio.com/ja-jp/contents/view?code66ba947b-e4c2-4cc7-9314-bebdc862b26e</w:t><w:br/><w:t></w:t><w:br/><w:t>Comentario: Los detalles y las expresiones faciales están cuidadosamente dibujados, pero nos quedamos con la sonrisa de la escena final. Habríamos preferido que hubiese un par de viñetas más que precedieran directamente a la última página para conectarla mejor. (Solmare Publishing)</w:t><w:br/><w:t></w:t><w:br/><w:t>Primer premio en la categoría Ilustración</w:t><w:br/><w:t></w:t><w:br/><w:t>Centro: Yoyogi Animation Academy</w:t><w:br/><w:t></w:t><w:br/><w:t>Nombre de artista: chicami (Japón)</w:t><w:br/><w:t></w:t><w:br/><w:t>Comentario: La composición en contrapicado era bastante difícil, y aun así la altura del cielo es perfecta. Los colores son oscuros en general, pero la forma en que se han pintado da consistencia y es coherente. No sabemos si es así por casualidad, pero creemos que la luna creciente es un buen acierto. (Wacom)</w:t><w:br/><w:t></w:t><w:br/><w:t>Concurso internacional de escuelas de cómic y manga 2021</w:t><w:br/><w:t></w:t><w:br/><w:t>Obras aceptadas</w:t><w:br/><w:t></w:t><w:br/><w:t>Cómic a color</w:t><w:br/><w:t></w:t><w:br/><w:t>Manga a color o en blanco y negro</w:t><w:br/><w:t></w:t><w:br/><w:t>Bande dessinée a color</w:t><w:br/><w:t></w:t><w:br/><w:t>Webtoon a color</w:t><w:br/><w:t></w:t><w:br/><w:t>Obra basada en guion a color o en blanco y negro</w:t><w:br/><w:t></w:t><w:br/><w:t>Ilustración</w:t><w:br/><w:t></w:t><w:br/><w:t>Tema</w:t><w:br/><w:t></w:t><w:br/><w:t>Tema común para todas las categorías: Admiración</w:t><w:br/><w:t></w:t><w:br/><w:t>Premios</w:t><w:br/><w:t></w:t><w:br/><w:t>Cómic, Manga, Bande dessinée y Webtoon</w:t><w:br/><w:t></w:t><w:br/><w:t>Primer premio (un ganador)</w:t><w:br/><w:t></w:t><w:br/><w:t>3000 € (3300 US$)</w:t><w:br/><w:t></w:t><w:br/><w:t>Tableta gráfica Wacom Cintiq 16 con pantalla FULL HD de 15,6 incorporada</w:t><w:br/><w:t></w:t><w:br/><w:t>Software de dibujo CLIP STUDIO PAINT EX para PC, tabletas y smartphone (1 dispositivo, licencia de 3 años)</w:t><w:br/><w:t></w:t><w:br/><w:t>Primer premio de cada categoría (un ganador por categoría)</w:t><w:br/><w:t></w:t><w:br/><w:t>1500 € (1700 US$)</w:t><w:br/><w:t></w:t><w:br/><w:t>Monitor interactivo Wacom One de 13,3</w:t><w:br/><w:t></w:t><w:br/><w:t>CLIP STUDIO PAINT EX (1 dispositivo, licencia de 3 años)</w:t><w:br/><w:t></w:t><w:br/><w:t>Finalistas (de tres a cinco ganadores)</w:t><w:br/><w:t></w:t><w:br/><w:t>CLIP STUDIO PAINT EX (1 dispositivo, licencia de 3 años)</w:t><w:br/><w:t></w:t><w:br/><w:t>Obra basada en guion</w:t><w:br/><w:t></w:t><w:br/><w:t>Primer premio (un ganador)</w:t><w:br/><w:t></w:t><w:br/><w:t>2000 € (2200 US$)</w:t><w:br/><w:t></w:t><w:br/><w:t>Monitor interactivo Wacom One de 13,3</w:t><w:br/><w:t></w:t><w:br/><w:t>CLIP STUDIO PAINT EX (1 dispositivo, licencia de 3 años)</w:t><w:br/><w:t></w:t><w:br/><w:t>Finalistas (de tres a cinco ganadores)</w:t><w:br/><w:t></w:t><w:br/><w:t>CLIP STUDIO PAINT EX (1 dispositivo, licencia de 3 años)</w:t><w:br/><w:t></w:t><w:br/><w:t>Ilustración</w:t><w:br/><w:t></w:t><w:br/><w:t>Primer premio (un ganador)</w:t><w:br/><w:t></w:t><w:br/><w:t>500 € (550 US$)</w:t><w:br/><w:t></w:t><w:br/><w:t>Monitor interactivo Wacom One de 13,3</w:t><w:br/><w:t></w:t><w:br/><w:t>CLIP STUDIO PAINT PRO (1 dispositivo, licencia de 3 años)</w:t><w:br/><w:t></w:t><w:br/><w:t>Finalistas (de tres a cinco ganadores)</w:t><w:br/><w:t></w:t><w:br/><w:t>CLIP STUDIO PAINT PRO (1 dispositivo, licencia de 3 años)</w:t><w:br/><w:t></w:t><w:br/><w:t>Patrocinadores principales</w:t><w:br/><w:t></w:t><w:br/><w:t>Shueisha</w:t><w:br/><w:t></w:t><w:br/><w:t>https://www.shueisha.co.jp/en/</w:t><w:br/><w:t></w:t><w:br/><w:t>Shueisha es una editorial que trabaja con formatos tan diversos como el manga, las revistas de moda y los libros literarios. Entre sus publicaciones más conocidas se encuentran las revistas de manga Weekly Shōnen Jump, Ribbon y Bessatsu Margaret, que han dado lugar a éxitos de talla mundial como One Piece.</w:t><w:br/><w:t></w:t><w:br/><w:t>KADOKAWA</w:t><w:br/><w:t></w:t><w:br/><w:t>https://group.kadokawa.co.jp/global/</w:t><w:br/><w:t></w:t><w:br/><w:t>KADOKAWA es una empresa de entretenimiento que participa en diversos proyectos, como la publicación, la producción audiovisual y de videojuegos, los servicios web, la educación, el merchandising y los negocios relativos a los activos intangibles y el turismo internacional. Comic Walker es un sitio web de lectura de cómics gratuito, donde hay más de 3000 obras entre las que se encuentran muchos de los mangas más populares de KADOKAWA, desde las franquicias intermediáticas más recientes hasta los mangas fantásticos más populares.　https://comic-walker.com/</w:t><w:br/><w:t></w:t><w:br/><w:t>SHOGAKUKAN</w:t><w:br/><w:t></w:t><w:br/><w:t>https://japanesebooks.jp/en/</w:t><w:br/><w:t></w:t><w:br/><w:t>SHOGAKUKAN es una editorial generalista que publica revistas de cómics, femeninas, de información y para niños, y álbumes ilustrados. Sus revistas de cómics están orientadas a todo tipo de público, desde chicos y chicas hasta adultos, y entre ellas se encuentran CoroCoro Comic, Weekly Shōnen Sunday, Sho-Comi y Big Comic. La editorial también ha publicado la app de cómics Manga One, con más de 20 millones de descargas.</w:t><w:br/><w:t></w:t><w:br/><w:t>BookLive</w:t><w:br/><w:t></w:t><w:br/><w:t>https://booklive.jp/</w:t><w:br/><w:t></w:t><w:br/><w:t>Desde su fundación en 2011, BookLive! es una de las tiendas de libros electrónicos más grandes de Japón. Su catálogo está en torno al millón de títulos, entre los que se encuentran mangas, novelas, novelas ligeras y revistas. Su objetivo es mejorar la usabilidad desde el punto de vista del lector por medio de campañas originales como cupones gacha, función de biblioteca, especialmente bien recibida por los usuarios y varios métodos de pago disponibles. Es posible acceder a más de 10 000 títulos de forma gratuita y sin necesidad de registrarse. Experimenta la comodidad de su web leyendo un manga gratuito. BookLive! también produce libros electrónicos originales, con el objetivo de crear historias que conmuevan y emocionen a las generaciones de lectores de manga en smartphone.</w:t><w:br/><w:t></w:t><w:br/><w:t>KI-OON</w:t><w:br/><w:t></w:t><w:br/><w:t>http://www.ki-oon.com/</w:t><w:br/><w:t></w:t><w:br/><w:t>KI-OON es una editorial fundada en 2003 por dos amantes de Japón. Es la cuarta mayor editorial de manga de Francia y publica, entre otras, obras traducidas oficialmente al francés como My Hero Academia, Jujutsu Kaisen, Otoyomegatari, Prophecy y Beastars. Además de publicar obras licenciadas, también produce y publica obras originales de distintos géneros.</w:t><w:br/><w:t></w:t><w:br/><w:t>Tras publicar estas obras originales en Francia, las licencias se ponen a la venta en otros países, incluido Japón, para que lleguen al mayor público posible.</w:t><w:br/><w:t></w:t><w:br/><w:t>Wacom</w:t><w:br/><w:t></w:t><w:br/><w:t>http://www.wacom.com/</w:t><w:br/><w:t></w:t><w:br/><w:t>La empresa pionera de las tabletas gráficas más utilizadas por artistas de todo el mundo, gracias a las cuales se han creado algunas de las obras de arte digital más impresionantes, incluyendo al cine, los efectos especiales, la moda o el diseño.</w:t><w:br/><w:t></w:t><w:br/><w:t>Patrocinadores</w:t><w:br/><w:t></w:t><w:br/><w:t>FUNGUILD</w:t><w:br/><w:t></w:t><w:br/><w:t>http://funguild.jp/</w:t><w:br/><w:t></w:t><w:br/><w:t>Editorial de cómics que tiene como objetivo traer diversión a través del poder de la narrativa. Ofrece contenido original orientado principalmente al público femenino infantil, juvenil y adulto distribuido mediante plataformas web tanto japonesas como como internacionales.</w:t><w:br/><w:t></w:t><w:br/><w:t>Amutus Corporation</w:t><w:br/><w:t></w:t><w:br/><w:t>https://www.amutus.co.jp/en/</w:t><w:br/><w:t></w:t><w:br/><w:t>Gestiona Mecha Comic, el sitio web con la mayor biblioteca de libros electrónicos de Japón. Produce y planifica cómics originales bajo la marca Mecha Comic Original junto con sus socios. El contenido no publicado con esta marca se publica bajo Amucomi.</w:t><w:br/><w:t></w:t><w:br/><w:t>Solmare Publishing (NTT Solmare Corp.)</w:t><w:br/><w:t></w:t><w:br/><w:t>https://www.nttsolmare.com/e/</w:t><w:br/><w:t></w:t><w:br/><w:t>Es la empresa que gestiona Comic C&39;moA, uno de los mayores sitios web de libros electrónicos de Japón. Solmare Publishing, el departamento editorial de NTT Solmare, Hacemos todo lo posible para facilitar el debut de autores y la creación de obras de éxito para ayudarlos en su carrera.</w:t><w:br/><w:t></w:t><w:br/><w:t>Tapas Media</w:t><w:br/><w:t></w:t><w:br/><w:t>https://tapas.io/</w:t><w:br/><w:t></w:t><w:br/><w:t>Tapas Media ofrece contenido de lectura rápida a través de su plataforma móvil online: Tapas. Gracias a la cuidada experiencia de lectura ofrecida tanto en la aplicación Tapas para smartphone como en la web Tapas.io, el contenido de Tapas Media ha superado los 6,000 millones de accesos y los 3 millones de usuarios.</w:t><w:br/><w:t></w:t><w:br/><w:t>UOMO</w:t><w:br/><w:t></w:t><w:br/><w:t>https://www.webuomo.jp/</w:t><w:br/><w:t></w:t><w:br/><w:t>Revista de moda masculina publicada por Shueisha dirigida al público masculino de mediana edad interesado en la moda y su cultura.</w:t><w:br/><w:t></w:t><w:br/><w:t>J-POP Manga</w:t><w:br/><w:t></w:t><w:br/><w:t>https://www.j-pop.it/</w:t><w:br/><w:t></w:t><w:br/><w:t>El sello de manga de Edizioni BD, J-POP Manga, es uno de los princiaples editores de Italia. Desde su fundación en 2006 ha publicado más de 3,000 títulos, que van desde los shonen más populares como The Promised Neverland o Tokyo Ghoul a obras legendarias de los maestros Go Nagai, Osamu Tezuka, Riyoko Ikeda, Moto Hagio, Taiyou Matsumoto, Junji Ito o Kazuo Uemura.</w:t><w:br/><w:t></w:t><w:br/><w:t>Glénat</w:t><w:br/><w:t></w:t><w:br/><w:t>https://www.glenat.com/</w:t><w:br/><w:t></w:t><w:br/><w:t>Glénat es una editorial francesa fundada en 1969 por Jacques Glénat. Se especializa en el cómic francobelga, el cómic americano y el manga japonés, así como en publicaciones de ocio y tiempo libre (temas marítimos, de montaña, gastronomía, patrimonio cultural y cultura juvenil). Glénat fue la editorial pionera de la publicación de manga japonés en Francia y sigue siendo el líder indiscutible del mercado.</w:t><w:br/><w:t></w:t><w:br/><w:t>Colaboradores</w:t><w:br/><w:t></w:t><w:br/><w:t>HAKUSENSHA</w:t><w:br/><w:t></w:t><w:br/><w:t>https://www.hakusensha.co.jp/en/</w:t><w:br/><w:t></w:t><w:br/><w:t>Hakusensha es la editorial de revistas orientadas al público femenino como Hana to Yume, LaLa, Melody, The Hana to Yume o LaLaDX y orientadas al público masculino como Young Animal o Young Animal ZERO, además de revistas de manga romántico como Rakuen. También publica revistas online para el público femenino como Love Silky, Love Jossie y Hana Yume Ai y para lectores masculinos como Harem.</w:t><w:br/><w:t></w:t><w:br/><w:t>SILENT MANGA AUDITION</w:t><w:br/><w:t></w:t><w:br/><w:t>https://www.manga-audition.com/</w:t><w:br/><w:t></w:t><w:br/><w:t>SILENT MANGA AUDITION es uno de los certámenes de manga más importantes del mundo. El concurso, creado por un grupo de legendarios autores de manga japoneses, está organizado por Coamix, Inc. y su objetivo principal es encontrar, apoyar y publicar a la próxima generación de creadores de manga internacionales.</w:t><w:br/><w:t></w:t><w:br/><w:t>Comico</w:t><w:br/><w:t></w:t><w:br/><w:t>https://www.comico.io/</w:t><w:br/><w:t></w:t><w:br/><w:t>Comico es una aplicación desde la que leer manga original y a todo color en formato vertical. La app cuenta con versión para países como Taiwán, Corea del Sur, Tailandia, Vietnam, Estados Unidos, Canadá y Reino Unido. Ya acumula más de 35 millones de descargas en todo el mundo.</w:t><w:br/><w:t></w:t><w:br/><w:t>CoAket</w:t><w:br/><w:t></w:t><w:br/><w:t>https://coaket.com/</w:t><w:br/><w:t></w:t><w:br/><w:t>Tomando como inspiración el Comiket japonés, CoAket celebra dos veces al año en Hamburgo un evento único en Alemania que reúne a artistas y editoriales para que muestren al mundo sus obras.</w:t><w:br/><w:t></w:t><w:br/><w:t>Tokyo Name Tank</w:t><w:br/><w:t></w:t><w:br/><w:t>https://nametank.jp/</w:t><w:br/><w:t></w:t><w:br/><w:t>Tokyo Name Tank es tanto un laboratorio como academia de manga nacida con la misión de apoyar paso por paso a quienes aspiran a convertirse en dibujantes de manga: desde el boceto de su primer borrador hasta la creación de su obra maestra. Entre sus filas se encuentran numerosos artistas profesionales y dibujantes de manga galardonados. Las clases de Tokyo Name Tank incluyen un curso introductorio en el que los estudiantes aprenden a estructurar la narrativa y a crear un storyboard (name en japonés) de 32 páginas para un manga mientras interiorizan los fundamentos de la profesión y participan en sesiones explicativas privadas, entre muchas otras actividades.</w:t><w:br/><w:t></w:t><w:br/><w:t>Cork, Inc.</w:t><w:br/><w:t></w:t><w:br/><w:t>https://en.corkagency.com/</w:t><w:br/><w:t></w:t><w:br/><w:t>Agencia de artistas con sede en Tokio, nacida con el objetivo de cambiar el mundo a través del poder de la narrativa. Trabajan para construir un modelo de entretenimiento para la era de Internet, que va más allá de la publicación y la distribución de una editorial convencional, publicando historias de las que todo el mundo pueda disfrutar, y creando además un mundo donde los autores y sus fans estén conectados directamente, propiciando más entusiasmo.</w:t><w:br/><w:t></w:t><w:br/><w:t>Shūkan Shōnen Sunday</w:t><w:br/><w:t></w:t><w:br/><w:t>https://websunday.net/</w:t><w:br/><w:t></w:t><w:br/><w:t>Descubrirla diversión sin límites que ofrece esta revista de manga shonen</w:t><w:br/><w:t></w:t><w:br/><w:t>La revista de manga insignia de Shōgakukan, repleta de risas, amor y emoción con series de la talla de Detective Conan, Komi Can&39;t Communicate y Frieren: Beyond Journey&39;s End</w:t><w:br/><w:t></w:t><w:br/><w:t>Gessan (Gekkan Shōnen Sunday)</w:t><w:br/><w:t></w:t><w:br/><w:t>https://gekkansunday.net/</w:t><w:br/><w:t></w:t><w:br/><w:t>Revista mensual de manga shonen</w:t><w:br/><w:t></w:t><w:br/><w:t>Única e interesante, como todo lo que ofrece Gekkan.Entre sus títulos más populares se encuentran Teasing Master Takagi-san; Mix, la secuela de Meisei Gakuen de Mitsuru Adachi; Dai Dark, la última obra de Q Hayashida, autora de Dorohedoro; Nobunaga Concerto y Kaiou Dante.</w:t><w:br/><w:t></w:t><w:br/><w:t>Gekkan Sunday Gene-X</w:t><w:br/><w:t></w:t><w:br/><w:t>https://sundaygx.com/</w:t><w:br/><w:t></w:t><w:br/><w:t>Las heroínas mandan en esta revista con toda una nueva generación de manga seinen.</w:t><w:br/><w:t></w:t><w:br/><w:t>Sus volúmenes cuentan con más de 800 páginas tanto en papel como en formato digital.Presenta toda una nueva generación de mangas seinen con heroínas de los pies a la cabeza, conmemorando además el 20.º aniversario de la mundialmente conocida obra de acción a raudales BLACK LAGOON y The Apothecary Diaries, donde tendrás que desentrañar los diversos misterios del palacio imperial y que ya se ha convertido en todo un éxito.</w:t><w:br/><w:t></w:t><w:br/><w:t>Sho-Comi</w:t><w:br/><w:t></w:t><w:br/><w:t>https://sho-comi.com/</w:t><w:br/><w:t></w:t><w:br/><w:t>Encontrarel amor en Sho-Comi con todos sus mangas románticos.</w:t><w:br/><w:t></w:t><w:br/><w:t>Descubrirtoda una biblia shojo de intereses románticos, tanto idealistas como realistas.El principal público de esta popular revista de manga shojo abarca desde las estudiantes de secundaria hasta las mujeres adultas.</w:t><w:br/><w:t></w:t><w:br/><w:t>Betsucomi</w:t><w:br/><w:t></w:t><w:br/><w:t>https://betsucomi.shogakukan.co.jp/</w:t><w:br/><w:t></w:t><w:br/><w:t>Todo por amor en esta revista de puro y auténtico manga shojo.</w:t><w:br/><w:t></w:t><w:br/><w:t>Descubrirlo dulce y tierno que puede ser el amor entre las páginas de esta revista principalmente popular entre las adolescentes. Las últimas obras de artistas como Kaneyoshi Izumi, Maki Usami, Risa Konno, Kanoko Sakurakoji, Nao Hinachi, Shizuki Fujisawa o Kyosuke Saotomi. Se publica el 13 de cada mes.</w:t><w:br/><w:t></w:t><w:br/><w:t>Big Comic Spirits Weekly</w:t><w:br/><w:t></w:t><w:br/><w:t>https://bigcomicbros.net/spirits/</w:t><w:br/><w:t></w:t><w:br/><w:t>Revista semanal de manga repleta de pasión, entretenimiento y escenas alucinantes. Todo eso y más es Big Comic Spirits.Descubrira los increíbles autores que publican en ella y sus obras magnas, como Aoashi, Asadora!, Mogura no Uta, Nigatsu no Shousha, Kujou no Taizai, Chi. o Detective Fuuto.</w:t><w:br/><w:t></w:t><w:br/><w:t>Big Comic Superior</w:t><w:br/><w:t></w:t><w:br/><w:t>https://bigcomicbros.net/bigsuperior/</w:t><w:br/><w:t></w:t><w:br/><w:t>La libertad hecha manga.Una nueva generación de mangas seinen sin tabúes.</w:t><w:br/><w:t></w:t><w:br/><w:t>Con el lema El manga es el medio más libre del mundo, esta revista ofrece mangas de infinidad de géneros con el objetivo de estar siempre a la altura de las expectativas, con temas como la gastronomía, el terror, la informática, el ramen, las esposas cariñosas, los asesinatos y los Gundam. Una revista que nació con el propósito de dar al público seinen experiencias manga nunca antes vistas.</w:t><w:br/><w:t></w:t><w:br/><w:t>Promotores </w:t><w:br/><w:t></w:t><w:br/><w:t>The Japan Cartoonists Association</w:t><w:br/><w:t></w:t><w:br/><w:t>https://www.nihonmangakakyokai.or.jp/</w:t><w:br/><w:t></w:t><w:br/><w:t>La Asociación Japonesa de Manga nació en diciembre de 1964 y fue la primera organización nacional de artistas japoneses de manga. Colabora en todo tipo de proyectos, como en funciones de investigación enfocadas al mundo del manga, en proyectos que se esfuerzan por popularizar el manga y el intercambio y fomento internacional de su cultura. La sociedad fue declarada de utilidad pública por el gobierno japonés en 2014.</w:t><w:br/><w:t></w:t><w:br/><w:t>Manga Japan</w:t><w:br/><w:t></w:t><w:br/><w:t>https://www.manga-japan.net/</w:t><w:br/><w:t></w:t><w:br/><w:t>El objetivo de la organización Manga Japan es promover el desarrollo de la cultura del manga y de sus artistas, contribuir a la sociedad a través de la industria del manga, promover el intercambio internacional y mejorar los entornos de producción de los dibujantes de manga y del resto de los trabajadores de la industria.</w:t><w:br/><w:t></w:t><w:br/><w:t>Digital Manga Association</w:t><w:br/><w:t></w:t><w:br/><w:t>http://www.dg-manga.com/</w:t><w:br/><w:t></w:t><w:br/><w:t>Digital Manga Association es una organización de carácter voluntario fundada con el propósito de aprovechar la tecnología enfocada en la creación de cómics y mangas digitales utilizando expresiones propias del formato electrónico e investigando métodos para proteger las infracciones de los derechos de autor nacidas de la digitalización.</w:t><w:br/><w:t></w:t><w:br/><w:t>Apoyo técnico </w:t><w:br/><w:t></w:t><w:br/><w:t>Graphixly LLC</w:t><w:br/><w:t></w:t><w:br/><w:t>https://graphixly.com/</w:t><w:br/><w:t></w:t><w:br/><w:t>Toutlemonde Production Co.,Ltd.</w:t><w:br/><w:t></w:t><w:br/><w:t>http://toutlemondeprod.com/</w:t><w:br/><w:t></w:t><w:br/><w:t>Organiza</w:t><w:br/><w:t></w:t><w:br/><w:t>CELSYS,Inc.</w:t><w:br/><w:t></w:t><w:br/><w:t>https://www.clipstudio.net/es</w:t><w:br/><w:t></w:t><w:br/><w:t>CELSYS,Inc.</w:t><w:br/><w:t></w:t><w:br/><w:t>Celsys apoya a los artistas para que puedan crear contenidos con tecnología digital.</w:t><w:br/><w:t></w:t><w:br/><w:t>Proporciona herramientas para la creación, distribución y difusión de contenidos, incluyendo el apoyo de actividades creativas a través de CLIP STUDIO PAINT, la app de ilustración, cómic y animación, el servicio CLIP STUDIO y la plataforma de libros electrónicos CLIP STUDIO READER.</w:t><w:br/><w:t></w:t><w:br/><w:t>Sitio web corporativo: https://www.celsys.co.jp/en/</w:t><w:br/><w:t></w:t><w:br/><w:t>Sitio web de CLIP STUDIO PAINT: https://www.clipstudio.net/es/</w:t><w:br/><w:t></w:t><w:br/><w:t>Instagram: https://www.instagram.com/clipstudioofficial/</w:t><w:br/><w:t></w:t><w:br/><w:t>Twitter: https://twitter.com/clipstudiopaint</w:t><w:br/><w:t></w:t><w:br/><w:t>Facebook: https://www.facebook.com/celsys.clipstudiopaint/</w:t><w:br/><w:t></w:t><w:br/><w:t>YouTube: https://www.youtube.com/c/CLIPSTUDIOPAINTchannel</w:t><w:br/><w:t></w:t><w:br/><w:t>Empresas</w:t><w:br/><w:t></w:t><w:br/><w:t>https://www.celsys.co.jp/en/clipsolution/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Tokyo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