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https://static.comunicae.com/photos/notas/1226322/1624442085_445f3c8b_71e1_433d_b010_a2dd78227223.jpg</w:t>
        </w:r>
      </w:hyperlink>
    </w:p>
    <w:p>
      <w:pPr>
        <w:pStyle w:val="Ttulo1"/>
        <w:spacing w:lineRule="auto" w:line="240" w:before="280" w:after="280"/>
        <w:rPr>
          <w:sz w:val="44"/>
          <w:szCs w:val="44"/>
        </w:rPr>
      </w:pPr>
      <w:r>
        <w:rPr>
          <w:sz w:val="44"/>
          <w:szCs w:val="44"/>
        </w:rPr>
        <w:t>A.D. Roquetas 2018 y Pharmamel presentan su nueva equipación y un acuerdo para promover el deporte femenino</w:t>
      </w:r>
    </w:p>
    <w:p>
      <w:pPr>
        <w:pStyle w:val="Ttulo2"/>
        <w:rPr>
          <w:color w:val="355269"/>
        </w:rPr>
      </w:pPr>
      <w:r>
        <w:rPr>
          <w:color w:val="355269"/>
        </w:rPr>
        <w:t>A.D. Roquetas 2018 y Pharmamel han presentado en la Cámara de Comercio de Almería la nueva equipación oficial del equipo de fútbol playa y un acuerdo para la promoción del deporte femenino en la provincia de Almería</w:t>
      </w:r>
    </w:p>
    <w:p>
      <w:pPr>
        <w:pStyle w:val="LOnormal"/>
        <w:rPr>
          <w:color w:val="355269"/>
        </w:rPr>
      </w:pPr>
      <w:r>
        <w:rPr>
          <w:color w:val="355269"/>
        </w:rPr>
      </w:r>
    </w:p>
    <w:p>
      <w:pPr>
        <w:pStyle w:val="LOnormal"/>
        <w:jc w:val="left"/>
        <w:rPr/>
      </w:pPr>
      <w:r>
        <w:rPr/>
        <w:t>La Cámara de Comercio de Almería ha sido testigo de la presentación de la equipación oficial de Fútbol Playa femenino con la que la Agrupación Deportiva Roquetas 2018 disputará el Campeonato Nacional de Liga, Euro Winners Cup en Portugal y La Copa Federación Andaluza. Así mismo se ha presentado el acuerdo estratégico suscrito entre la agrupación deportiva y la empresa biotecnológica Pharmamel, para la promoción y desarrollo del deporte femenino en el municipio de Roquetas de Mar y la provincia de Almería.</w:t>
        <w:br/>
        <w:t/>
        <w:br/>
        <w:t>El evento ha contado con la presencia de la Junta Directiva de la agrupación, las Jugadoras que disputarán las próximas competiciones y multitud de socios y colaboradores, siendo presidido por Victor Cruz Medina, Director General de la Cámara de Comercio de Almería, que ha destacado la importancia y repercusión en la promoción internacional de Almería que un equipo como la A.D. Roquetas 2018 dispute competiciones como el campeonato nacional de liga y la Euro Winners Cup. El evento de presentación ha contando además con la presencia de Juan José Segura, Concejal de deportes del Ayuntamiento de Almería, además de los concejales del ayuntamiento de Roquetas de Mar, Manolo García y Francisco Barrionuevo, los ediles han manifestado su apoyo al proyecto de la agrupación deportiva y han destacado la importancia del acuerdo con Pharmamel, no pudiendo asistir finalmente por motivos de agenda el concejal de deportes del ayuntamiento de Roquetas de Mar, José Juan Rubí.</w:t>
        <w:br/>
        <w:t/>
        <w:br/>
        <w:t>Por su parte Antonio Torrecilla, presidente de la agrupación deportiva Roquetas 2018, agradeció el apoyo institucional y empresarial que la agrupación está teniendo y felicitó a toda la plantilla por el trabajo y esfuerzo realizados, así como por los buenos resultados obtenidos durante este año,</w:t>
        <w:br/>
        <w:t/>
        <w:br/>
        <w:t>Ramón García Vizcaíno, Director General de la biotecnológica Pharmamel, ha expuesto las líneas de colaboración con la agrupación deportiva y ha resaltado que este proyecto de se materializa por los valores y visión compartida que ambas entidades tienen al respecto, además Vizcaíno ha destacado el crecimiento que la A.D. Roquetas 2018 ha tenido en los últimos años, afirmando que el crecimiento del club ha sido exponencial y en lo cuantitativo, cualitativo y deportivo.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Almería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