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https://static.comunicae.com/photos/notas/1225930/1623344785_Cartel_telederma.jpg</w:t>
        </w:r>
      </w:hyperlink>
    </w:p>
    <w:p>
      <w:pPr>
        <w:pStyle w:val="Ttulo1"/>
        <w:spacing w:lineRule="auto" w:line="240" w:before="280" w:after="280"/>
        <w:rPr>
          <w:sz w:val="44"/>
          <w:szCs w:val="44"/>
        </w:rPr>
      </w:pPr>
      <w:r>
        <w:rPr>
          <w:sz w:val="44"/>
          <w:szCs w:val="44"/>
        </w:rPr>
        <w:t>ASPY realiza pruebas diagnósticas rápidas con fotografías</w:t>
      </w:r>
    </w:p>
    <w:p>
      <w:pPr>
        <w:pStyle w:val="Ttulo2"/>
        <w:rPr>
          <w:color w:val="355269"/>
        </w:rPr>
      </w:pPr>
      <w:r>
        <w:rPr>
          <w:color w:val="355269"/>
        </w:rPr>
        <w:t>Detección precoz de melanomas mediante imagen de lunares y/o manchas. El domingo 13 de junio es el Día Europeo de la Prevención del Cáncer de Piel. El martes 15 de junio ASPY celebrará un webinar sobre dermatología</w:t>
      </w:r>
    </w:p>
    <w:p>
      <w:pPr>
        <w:pStyle w:val="LOnormal"/>
        <w:rPr>
          <w:color w:val="355269"/>
        </w:rPr>
      </w:pPr>
      <w:r>
        <w:rPr>
          <w:color w:val="355269"/>
        </w:rPr>
      </w:r>
    </w:p>
    <w:p>
      <w:pPr>
        <w:pStyle w:val="LOnormal"/>
        <w:jc w:val="left"/>
        <w:rPr/>
      </w:pPr>
      <w:r>
        <w:rPr/>
        <w:t>Tras su incorporación a Atrys, ASPY sigue incrementando su cartera de servicios especializados en seguridad y salud orientados a sus clientes. ASPY ha incorporado la teledermatología, ofreciendo pruebas dermatológicas de valoración de lunares y/o otras lesiones mediante una fotografía que deberá ser realizada en un centro de ASPY por parte de personal especializado.</w:t>
        <w:br/>
        <w:t/>
        <w:br/>
        <w:t>El screening diagnóstico rápido es un nuevo servicio con un objetivo claro: la detección precoz de patologías dermatológicas. Además de garantizar una valorización de la prueba en un plazo de 48 horas, este servicio también incluye el seguimiento y vigilancia de enfermedades de la piel, así como la agudización de las preexistentes, asegura Oreto Plumed, Directora comercial de ASPY.</w:t>
        <w:br/>
        <w:t/>
        <w:br/>
        <w:t>Por el momento, este servicio solo estará disponible en la delegación de Aspy de Cristóbal Bordiú en Madrid. Nuestra incorporación a Atrys nos permite aumentar nuestra oferta de servicios con un amplio abanico de nuevas pruebas sanitarias. La campaña de teledermatología es la primera que ponemos a disposición de nuestros clientes, por el momento en la delegación de Cristobal Bordiu y en las empresas en las que estamos con una presencia física sanitaria, y próximamente se ampliará al resto de delegaciones de ASPY Prevención añade Oreto Plumed.</w:t>
        <w:br/>
        <w:t/>
        <w:br/>
        <w:t>El servicio incluye la valoración de un máximo de tres lesiones por cada paciente que serán revisadas en un periodo de 48 horas por expertos dermatólogos de Atrys.</w:t>
        <w:br/>
        <w:t/>
        <w:br/>
        <w:t>Webinar sobre prevención y protección dermatológica</w:t>
        <w:br/>
        <w:t/>
        <w:br/>
        <w:t>Coincidiendo con la celebraciónel próximo domingo del Día Europeo de la Prevención del Cáncer de Piel, ASPY organiza un webinar sobre prevención frente al melanoma, que se celebrará el martes 15 de junio a las 12:30h, y al que ya es posible inscribirse gratis rellenando este formulario.</w:t>
        <w:br/>
        <w:t/>
        <w:br/>
        <w:t>En el webinar participarán expertos como Carmen Serrano, directora de Medicina del Trabajo de ASPY y Nicolás Achkar, director de Telemedicina Clínica de Atrys. Además, también intervendrá Mariam Gimisó, responsable de Formación de la zona Levante de ISDIN.</w:t>
        <w:br/>
        <w:t/>
        <w:br/>
        <w:t>El objetivo del webinar es explicar la importancia que tiene la detección precoz de lesiones de la piel ante el incipiente aumento de casos de cáncer de piel y melanomas en nuestro país, asegura Carmen Serrano, directora de Medicina del Trabajo en ASPY.</w:t>
        <w:br/>
        <w:t/>
        <w:br/>
        <w:t>Desde 2011, la incidencia del cáncer de piel ha aumentado en España un 38%. Por su parte, la incidencia de melanoma en nuestro país se sitúa en 12 casos por 100.000 habitantes. Aunque la incidencia sigue creciendo, el dato más positivo es que un 95% de melanomas detectados a tiempo se curan.</w:t>
        <w:br/>
        <w:t/>
        <w:br/>
        <w:t>Además, desde ASPY recuerdan que desde el 13 de junio se podrán adquirir a un precio reducido productos de protección solar y cuidado de la piel ISDIN en la tienda online de ASPY.</w:t>
        <w:br/>
        <w:t/>
        <w:br/>
        <w:t>Grupo ASPY</w:t>
        <w:br/>
        <w:t/>
        <w:br/>
        <w:t>Grupo ASPY es uno de los principales operadores nacionales en Prevención de Riesgos, salud laboral y cumplimiento normativo.</w:t>
        <w:br/>
        <w:t/>
        <w:br/>
        <w:t>Su equipo de más de 1400 profesionales, y sus 220 puntos de servicio en todas las provincias españolas garantizan a sus clientes una atención especializada y un completo asesoramiento técnico y sanitario.</w:t>
        <w:br/>
        <w:t/>
        <w:br/>
        <w:t>Más allá de la prevención de riesgos laborales su objetivo es mejorar el cuidado de las personas y de las organizaciones. Su incorporación a Atrys le permite incrementar este objetivo, ampliando la oferta de servicios tanto en ASPY Prevención destinada a la salud laboral, como en ASPY Salud orientada a la salud privada.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