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https://static.comunicae.com/photos/notas/1225895/1623320046_photo_1449247613801_ab06418e2861.jpg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Dimensi-on explica cómo la decoración de un hogar influye en el estado de ánimo </w:t>
      </w:r>
    </w:p>
    <w:p>
      <w:pPr>
        <w:pStyle w:val="Ttulo2"/>
        <w:rPr>
          <w:color w:val="355269"/>
        </w:rPr>
      </w:pPr>
      <w:r>
        <w:rPr>
          <w:color w:val="355269"/>
        </w:rPr>
        <w:t>La decoración de un hogar no solo es importante para la organización del espacio y la luz, sino que, además, puede afectar al estado de ánimo. Al elegir las formas y colores, se influye sobre el cerebro de los habitantes. Se pueden sentir más seguros y relajados o estimularlos para explotar toda su creatividad. Con motivo del próximo 20 de junio, el día más feliz del año, Dimensi-on, especialistas en arquitectura y diseño de interiores, lo cuentan todo acerca de cómo la decoración afecta al estado de ánimo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1. Colores</w:t>
        <w:br/>
        <w:t/>
        <w:br/>
        <w:t>Uno de los aspectos más importantes en la decoración del hogar son los colores. En primavera se apuesta por los colores fríos y en otoño por los colores cálidos. De esta forma se sobrellevan mejor las temperaturas de cada temporada y mejora el estado de ánimo. Hay que tener en cuenta que los tonos cálidos como el rojo y el naranja favorecen la sensación de alegría y dinamismo, pero si se llevan al extremo, pueden provocar agresividad y sensación de opresión; lo ideal para lograr el efecto deseado, es utilizar estos colores en la tapicería o tan solo para resaltar una pared.</w:t>
        <w:br/>
        <w:t/>
        <w:br/>
        <w:t>Los colores fríos como el verde, el azul y el malva transmiten serenidad, tranquilidad y relajación. Son ideales para dar más amplitud a espacios pequeños y para fomentar la creatividad, pero si se usan en exceso, la habitación puede adquirir un carácter impersonal y deprimente.</w:t>
        <w:br/>
        <w:t/>
        <w:br/>
        <w:t>Hay que tener presente cuál es el objetivo de cada habitación y utilizar los colores correspondientes. En el salón, o la parte del hogar para compartir momentos con amigos y familiares, es preferible optar por tonos cálidos y dejar los colores fríos para el dormitorio.</w:t>
        <w:br/>
        <w:t/>
        <w:br/>
        <w:t>2. La iluminación </w:t>
        <w:br/>
        <w:t/>
        <w:br/>
        <w:t>Una mala iluminación no sólo afecta a la visión sino también al estado de ánimo. Con una buena luz aumentan los niveles de energía, mientras que una iluminación deficiente contribuye a la depresión y a otras deficiencias en el cuerpo. Hay que procurar organizar el espacio para dejar pasar la luz natural, ya que estimula la producción de serotonina y endorfinas, o en su defecto, contar con una buena iluminación artificial.</w:t>
        <w:br/>
        <w:t/>
        <w:br/>
        <w:t>3. Altura de los techos</w:t>
        <w:br/>
        <w:t/>
        <w:br/>
        <w:t>La altura de los techos también condiciona el cerebro. Lo que ya se conoce como neuroarquitectura ha demostrado que las dimensiones de los espacios de una casa afectan a la respuesta del cerebro. Los techos altos favorecen la creatividad, mientras que los techos bajos dan paz ayudando a la relajación y la concentración. Por otro lado, las estancias con formas orgánicas y redondeadas aportan tranquilidad. Por el contrario, los ángulos muy pronunciados envían al cerebro un mensaje de amenaza.</w:t>
        <w:br/>
        <w:t/>
        <w:br/>
        <w:t>4. Mantener orden</w:t>
        <w:br/>
        <w:t/>
        <w:br/>
        <w:t>El orden, la limpieza y la ventilación son imprescindibles para una distribución armoniosa. Hay que deshacerse de todo lo que no sirve y establecer un orden riguroso con todos los objetos que van a permanecer en el hogar. Un espacio organizado genera eficiencia y disminuye el estrés.</w:t>
        <w:br/>
        <w:t/>
        <w:br/>
        <w:t>5. El poder de la naturaleza </w:t>
        <w:br/>
        <w:t/>
        <w:br/>
        <w:t>Incluir plantas y flores en casa aporta vida, calidez y le dan un toque de frescura al espacio. Además, disminuyen el estrés, aumentan la productividad y la concentración y mejoran la calidad del aire.</w:t>
        <w:br/>
        <w:t/>
        <w:br/>
        <w:t>Acerca de Dimensi-on</w:t>
        <w:br/>
        <w:t/>
        <w:br/>
        <w:t>Dimensi-on es un estudio de interiorismo en Madrid que cuenta con un equipo de sólidos profesionales, con amplios conocimientos técnicos en arquitectura de interiores y especialistas en realizar proyectos, reformas e interiorismo, ya sea para una vivienda, local u oficina.</w:t>
        <w:br/>
        <w:t/>
        <w:br/>
        <w:t>La singularidad de su estudio reside en la diversidad y complementariedad de sus perfiles profesionales. Creativos y técnicos trabajan juntos en un ambiente de trabajo altamente estimulante que hace aflorar el dinamismo, la pasión y la cercanía que son sus señas identitarias.</w:t>
        <w:br/>
        <w:t/>
        <w:br/>
        <w:t>Convierten cada proyecto interior en una experiencia única y se especializan en los proyectos llave en mano, para olvidar todos los problemas de la obra y poder disfrutar del proyecto lo antes posible.</w:t>
        <w:br/>
        <w:t/>
        <w:br/>
        <w:t>Calle Sopelana, 11, Oficina 2.11, 28023 Madrid</w:t>
        <w:br/>
        <w:t/>
        <w:br/>
        <w:t>dimensi-on.com</w:t>
        <w:br/>
        <w:t/>
        <w:br/>
        <w:t>Seguiren: </w:t>
        <w:br/>
        <w:t/>
        <w:br/>
        <w:t>Dimension Estudio de Interiorismo</w:t>
        <w:br/>
        <w:t/>
        <w:br/>
        <w:t>@dimension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2021-06-10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