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https://static.comunicae.com/photos/notas/1225249/1621918066_Captura_de_pantalla_2021_05_25_a_las_5.47.40.png</w:t>
        </w:r>
      </w:hyperlink>
    </w:p>
    <w:p>
      <w:pPr>
        <w:pStyle w:val="Ttulo1"/>
        <w:spacing w:lineRule="auto" w:line="240" w:before="280" w:after="280"/>
        <w:rPr>
          <w:sz w:val="44"/>
          <w:szCs w:val="44"/>
        </w:rPr>
      </w:pPr>
      <w:r>
        <w:rPr>
          <w:sz w:val="44"/>
          <w:szCs w:val="44"/>
        </w:rPr>
        <w:t>Melenara, una playa de arena volcánica en Telde, Gran Canaria, de la que se hace eco Sal del Atlántico</w:t>
      </w:r>
    </w:p>
    <w:p>
      <w:pPr>
        <w:pStyle w:val="Ttulo2"/>
        <w:rPr>
          <w:color w:val="355269"/>
        </w:rPr>
      </w:pPr>
      <w:r>
        <w:rPr>
          <w:color w:val="355269"/>
        </w:rPr>
        <w:t>La Playa de Melenara en Telde, Gran Canaria, cuenta con la escultura Neptuno, del escultor Luis Arenciba Betancort, según fotografías de Sal del Atlántico</w:t>
      </w:r>
    </w:p>
    <w:p>
      <w:pPr>
        <w:pStyle w:val="LOnormal"/>
        <w:rPr>
          <w:color w:val="355269"/>
        </w:rPr>
      </w:pPr>
      <w:r>
        <w:rPr>
          <w:color w:val="355269"/>
        </w:rPr>
      </w:r>
    </w:p>
    <w:p>
      <w:pPr>
        <w:pStyle w:val="LOnormal"/>
        <w:jc w:val="left"/>
        <w:rPr/>
      </w:pPr>
      <w:r>
        <w:rPr/>
        <w:t>Neptuno gobierna todas las aguas que llegan del Atlántic y es referente de la Playa de Melenara en Telde. Neptuno es Luis Arenciba Betancort, uno de los dioses de Canarias. Así se inicia el artículo dedicado al escultor en la revista Sal del Atlantico.</w:t>
        <w:br/>
        <w:t/>
        <w:br/>
        <w:t>Neptuno es primavera, verano, otoño e invierno ya que gracias al clima de Canarias, bañarse en las aguas saladas de La Playa de Melenara en Telde, es un regocijo para los isleños y lo disfrutan todo el año. El aroma del Atlántico, está en La Playa de Melenara.</w:t>
        <w:br/>
        <w:t/>
        <w:br/>
        <w:t>La Playa de Melenara fue entrada para los conquistadores y también lo fue para piratas, corsarios y todo tipo de navegantes que arribaban a la isla. Así que tener la escultura de Neptuno como gobernador de estas aguas forma parte de la pleitesía que el mundo acuático y el que vive en torno a la costa le debe.</w:t>
        <w:br/>
        <w:t/>
        <w:br/>
        <w:t>En esta playa que fue pesca, antaño salían las mujeres a tejer las redes, trabajando en comunidad, conversando, viviendo la vida. Entre todas ellas, Julia Ravelo, la mujer de Francisco Socorro, conocido como Artiles. Julia Ravelo fue homenajeada, junto a otras mujeres de pescadores, en un cartel que Telde que se expone en la playa que tanto amaron.</w:t>
        <w:br/>
        <w:t/>
        <w:br/>
        <w:t>El remanso de paz que supone este trozo del litoral teldende tiene la peculiaridad de poder pasear y disfrutar de la arena negra de los volcanes canarios. Algo que se vive con naturalidad por los isleños. Descubrir este rincón mágico y acercarse a la idiosincrasia de las Islas Canarias, degustando el pescado de la zona en los restaurantes locales convierte a los turistas y visitantes en aventureros protagonistas de un viaje abierto a todos los sentidos.</w:t>
        <w:br/>
        <w:t/>
        <w:br/>
        <w:t>En verano se celebran las fiestas populares de Melenara: las de la Virgen del Carmen y también los festejos en honor a Santo Cura de Ars.</w:t>
        <w:br/>
        <w:t/>
        <w:br/>
        <w:t>Estas fiestas populares gozan de unos fuegos artificiales que salen desde el mar y llega gente de todas las partes de la isla, para disfrutar del espectáculo de colores en la noche estival. Los feriantes animan las noches con sus ventorillos en las calles. Tras un día de sol y baños en el mar se puede disfrutar de música y bailes en su paseo marítimo.</w:t>
        <w:br/>
        <w:t/>
        <w:br/>
        <w:t>Cerca de la Playa de Melenara se encuentra el Puerto de Taliarte y en él la infraestructura de investigación del Campus Universitario de Las Palmas de Gran Canaria: el Parque Científico Tecnológico Marino, de obligado paso para investigadores que son los primeros turistas, por defecto, que están conociendo y viviendo esta parte de la isla al acercarse durante las tardes a disfrutar del mar. El boca a boca es el mejor mensajero para atraer a las personas con espíritu emprendedor, de estos que desean viajar con otra mirada menos turística, más isleña.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