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https://static.comunicae.com/photos/notas/1225026/1621327697_Hasta_donde_miguel_soriano.jpg</w:t>
        </w:r>
      </w:hyperlink>
    </w:p>
    <w:p>
      <w:pPr>
        <w:pStyle w:val="Ttulo1"/>
        <w:spacing w:lineRule="auto" w:line="240" w:before="280" w:after="280"/>
        <w:rPr>
          <w:sz w:val="44"/>
          <w:szCs w:val="44"/>
        </w:rPr>
      </w:pPr>
      <w:r>
        <w:rPr>
          <w:sz w:val="44"/>
          <w:szCs w:val="44"/>
        </w:rPr>
        <w:t>Descubrir otras formas de amar en la nueva novela de Miguel A. Soriano: ¿Hasta dónde?</w:t>
      </w:r>
    </w:p>
    <w:p>
      <w:pPr>
        <w:pStyle w:val="Ttulo2"/>
        <w:rPr>
          <w:color w:val="355269"/>
        </w:rPr>
      </w:pPr>
      <w:r>
        <w:rPr>
          <w:color w:val="355269"/>
        </w:rPr>
        <w:t>Las diferentes formas que puede tomar el amor, y los problemas que este puede acarrear, son los temas que el valenciano Miguel A. Soriano ha querido tratar en su bilogía ¿Hasta dónde?, dos novelas que abarcan una misma historia (o historias) con un eje común: las relaciones personales afectivas o románticas, y las dificultades que, en muchos casos, se interponen ante ellas</w:t>
      </w:r>
    </w:p>
    <w:p>
      <w:pPr>
        <w:pStyle w:val="LOnormal"/>
        <w:rPr>
          <w:color w:val="355269"/>
        </w:rPr>
      </w:pPr>
      <w:r>
        <w:rPr>
          <w:color w:val="355269"/>
        </w:rPr>
      </w:r>
    </w:p>
    <w:p>
      <w:pPr>
        <w:pStyle w:val="LOnormal"/>
        <w:jc w:val="left"/>
        <w:rPr/>
      </w:pPr>
      <w:r>
        <w:rPr/>
        <w:t>La empatía total con el lector es lo que busca Miguel A. Soriano en la primera parte de ¿Hasta dónde?, conectar a través de los personajes de su novela con todas las personas que se acaben sumergiendo entre sus páginas. Temas como las dificultades del amor cuando se cuenta con una importante diferencia de edad, los problemas de las relaciones a distancia o el amar a dos personas de manera simultánea, formarán parte de las diferentes tramas de la novela.</w:t>
        <w:br/>
        <w:t/>
        <w:br/>
        <w:t>La idea principal es el romance entre juventud y madurez, experimentado por el joven protagonista y una mujer que le dobla la edad. A través de este romance entran en juego varios aspectos delicados, como la viudedad, la incredulidad frente a las relaciones con gran desfase de edad, las formas de relacionarse e interpretar el amor entre un grupo amigos, además de diferentes temas de tipo social.</w:t>
        <w:br/>
        <w:t/>
        <w:br/>
        <w:t>La historia se centra en Alfonso, un joven de 26 años que guarda un secreto: está enamorado de Mercedes, la madre de Tonio, su mejor amigo. Cuando Alfonso por fin se atreva a confesar sus sentimientos, los problemas comenzarán a aparecer, dificultando su amistad con Tonio. A su vez, el resto de amigos de ambos chicos también vivirán sus propios problemas sentimentales, teniendo que enfrentarse a amores no correspondidos, secretos y disputas.</w:t>
        <w:br/>
        <w:t/>
        <w:br/>
        <w:t>En palabras de su autor, Hasta dóndees el tránsito de un amor al otro. Del encaprichamiento, al amor consumado, pasando por el afecto o el romance. Aunque la novela transcurre en una ciudad ficticia (Concrete), a lo largo de sus páginas los personajes recorrerán un buen número de localizaciones de Latinoamérica, como San Pedro de Jujuy (Argentina), Tilcara (Argentina) o Tarija (Bolivia). Para recrear las mismas con fidelidad el autor ha llevado a cabo un enorme trabajo de documentación, además de basarse en experiencias propias y testimonios de personas que residen en dichos lugares.</w:t>
        <w:br/>
        <w:t/>
        <w:br/>
        <w:t>Hasta dóndesurgió como un guion de 20 páginas, que fue creciendo a medida que el autor enriquecía la obra y sus diferentes tramas. Soriano confiesa que a lo largo del proceso de escritura ha pasado por diferentes fases, y que también ha sufrido algún que otro estancamiento, en ocasiones al enfrentarse al propio contenido emocional de su obra.</w:t>
        <w:br/>
        <w:t/>
        <w:br/>
        <w:t>Miguel A. Soriano (Valencia, 1983) nunca se había planteado iniciar una carrera como escritor cuando comenzó a llenar páginas con sus historias e ideas siendo tan solo un niño. Serían muchos años después, cuando decidió desarrollar la idea de una saga de novelas de fantasía inspirada por los lugares que recorrió de pequeño, cuando se dio cuenta de que había comenzado a dar forma a la aventura más grandiosa de todas: convertirse en escritor.</w:t>
        <w:br/>
        <w:t/>
        <w:br/>
        <w:t>Hasta dóndey su segunda parte Hasta dónde 2: Amor incondicionalestán disponibles en Amazon y diferentes librerías.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