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https://static.comunicae.com/photos/notas/1221846/1612262418_AQCOGNITIVE_BLISTER_1_.jpg</w:t>
        </w:r>
      </w:hyperlink>
    </w:p>
    <w:p>
      <w:pPr>
        <w:pStyle w:val="Ttulo1"/>
        <w:spacing w:lineRule="auto" w:line="240" w:before="280" w:after="280"/>
        <w:rPr>
          <w:sz w:val="44"/>
          <w:szCs w:val="44"/>
        </w:rPr>
      </w:pPr>
      <w:r>
        <w:rPr>
          <w:sz w:val="44"/>
          <w:szCs w:val="44"/>
        </w:rPr>
        <w:t>La combinación de moléculas bioactivas mejora la concentración y el aprendizaje de los estudiantes</w:t>
      </w:r>
    </w:p>
    <w:p>
      <w:pPr>
        <w:pStyle w:val="Ttulo2"/>
        <w:rPr>
          <w:color w:val="355269"/>
        </w:rPr>
      </w:pPr>
      <w:r>
        <w:rPr>
          <w:color w:val="355269"/>
        </w:rPr>
        <w:t>La investigación de AORA Health avala los efectos beneficiosos de la combinación de las moléculas bioactivas adecuadas de extracto seco de Ginkgo y Bacopa, el ácido Alfa Lipoico, la Citicolina y las vitaminas D y B5, para el rendimiento cognitivo</w:t>
      </w:r>
    </w:p>
    <w:p>
      <w:pPr>
        <w:pStyle w:val="LOnormal"/>
        <w:rPr>
          <w:color w:val="355269"/>
        </w:rPr>
      </w:pPr>
      <w:r>
        <w:rPr>
          <w:color w:val="355269"/>
        </w:rPr>
      </w:r>
    </w:p>
    <w:p>
      <w:pPr>
        <w:pStyle w:val="LOnormal"/>
        <w:jc w:val="left"/>
        <w:rPr/>
      </w:pPr>
      <w:r>
        <w:rPr/>
        <w:t>En España, el número actual de estudiantes asciende a casi 10 millones, sumando las diversas etapas formativas, lo que supone más de un 21% de la población. Según los datos de la Fundación Española de la Nutrición (FEN), un porcentaje importante de los alumnos no cubre las recomendaciones de consumo de algunos grupos de alimentos como cereales, frutos secos, legumbres, frutas, verduras y aceites, mostrando un abuso del consumo de derivados cárnicos, grasas y dulces. Estos hábitos alimenticios provocan una ingesta insuficiente de vitaminas y minerales.</w:t>
        <w:br/>
        <w:t/>
        <w:br/>
        <w:t>Las investigaciones demuestran que los hábitos saludables como un apropiado descanso, un buen nivel de actividad física y una adecuada alimentación influyen positivamente en las funciones cognitivas, especialmente en momentos de mayor estrés académico y mayor exigencia de la función cerebral. Los micronutrientes realizan una aportación primordial para el mantenimiento de una actividad cognitiva óptima.</w:t>
        <w:br/>
        <w:t/>
        <w:br/>
        <w:t>AORA Health, laboratorio farmacéutico español especializado en la creación de nutracéuticos de alto valor, ha desarrollado un complemento alimenticio a base de una combinación adecuada de extractos secos de Ginkgo y Bacopa, otras moléculas bioactivas como el ácido Alfa Lipoico, la Citicolina, así como las vitaminas esenciales D y B5, que ofrecen propiedades beneficiosas como la mejora de la capacidad cognitiva tales como la capacidad de aprendizaje, la concentración, la memoria, así como la prevención de las deficiencias de nutrientes que se asocian al deterioro cognitivo.</w:t>
        <w:br/>
        <w:t/>
        <w:br/>
        <w:t>El Ginkgo es una planta medicinal asiática que se utiliza desde hace siglos para el tratamiento de dolencias relacionadas con el cerebro y flujo sanguíneo. La hoja de Ginkgo presenta una actividad vasorreguladora, como vasodilatador arterial y vasoconstrictor venoso, aumentando el flujo sanguíneo. Además, aumenta la tolerancia a la anoxia (aumento de la captación de glucosa y oxígeno y disminución de los requerimientos de oxígeno del cerebro), además de ofrecer un efecto antioxidante y neuroprotector.</w:t>
        <w:br/>
        <w:t/>
        <w:br/>
        <w:t>La Bacopa o Brahmi es una planta herbácea utilizada desde hace milenios para mejorar la memoria y el aprendizaje. Los diferentes estudios clínicos de AORA Health indican que el extracto seco de Bacopa mejora significativamente la capacidad de aprendizaje, mejorando la rapidez y precisión e impulsando la curiosidad y la función intelectual determinada genéticamente.</w:t>
        <w:br/>
        <w:t/>
        <w:br/>
        <w:t>Al ácido Alfa Lipoico es un poderoso antioxidante, que tiene la capacidad de atravesar la barrera hematoencefálica con facilidad, proporcionando una protección antioxidante en todo el cuerpo y la neutralización de los radicales libres, combatiendo el estrés oxidativo.</w:t>
        <w:br/>
        <w:t/>
        <w:br/>
        <w:t>La Citicolina es un precursor de acetilcolina, que desempeña un papel importante en la actividad normal del cerebro, el aprendizaje, la memoria, la atención y el sueño. La Citicolina tiene beneficios potenciales en trastornos del sistema nervioso central, porque mejora los niveles de acetilcolina cerebral y fosfatidilcolina, disminuyendo la generación de especies reactivas de oxígeno y estabilizando las membranas celulares.</w:t>
        <w:br/>
        <w:t/>
        <w:br/>
        <w:t>Por último, la falta de vitamina D se relaciona con la disminución de la capacidad cognitiva y la vitamina B5, ácido pantoténico, tiene un papel en el metabolismo y funcionamiento de todas las células, incluyendo el cerebro y las células nerviosas. La vitamina B5 contribuye al rendimiento mental, a la síntesis normal y metabolismo de hormonas esteroides, vitamina D y neurotransmisores y disminuye el cansancio y la fatiga.</w:t>
        <w:br/>
        <w:t/>
        <w:br/>
        <w:t>AORA Health ha creado una combinación específica con efectos sinérgico de estos componentes con AQcognitive, nutracéutico comercializado en farmacias. El consumo de 1 cápsula diaria durante un mínimo de 30 días ayuda a conseguir una mejora en las capacidades cognitivas, alcanzando resultados óptimos a partir de las 8 semanas de tratamiento. AQcognitive es un complemento alimenticio evaluado y aprobado por las Agencias Europeas de España y Bélgica, con los estándares de calidad y seguridad más exigentes.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