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Una correcta alimentación de las mascotas es clave para su desarrollo y salud, sugiere Maskowe</w:t>
      </w:r>
    </w:p>
    <w:p>
      <w:pPr>
        <w:pStyle w:val="Ttulo2"/>
        <w:rPr>
          <w:color w:val="355269"/>
        </w:rPr>
      </w:pPr>
      <w:r>
        <w:rPr>
          <w:color w:val="355269"/>
        </w:rPr>
        <w:t>Procurar una dieta equilibrada y adaptada a las condiciones y necesidades de las mascotas es una clave esencial para un estado de salud óptimo del animal, garantizando así su mayor bienestar, apuntan los profesionales de Maskowe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compra de productos de primera calidad para el cuidado de las mascotas es una tarea que, a veces, por las tareas y los deberes del día a día, se dejan en un segundo plano y se recurre a productos del mercado estándar, que pueden acabar siendo un lastre para su bienestar y su estado de salud.</w:t>
        <w:br/>
        <w:t/>
        <w:br/>
        <w:t>Por tanto, apostar por una tienda para animales completamente comprometida con ofrecer un trato y un servicio personalizado, en base a las necesidades de cada uno de sus clientes.</w:t>
        <w:br/>
        <w:t/>
        <w:br/>
        <w:t>En el mercado, existe una extensa gama de productos para ofrecer a las mascotas en función de características específicas: cachorros, animales esterilizados, mascotas con edad avanzada, con problemas renales, para adultos, productos light, sacos de comida sin cereales o pienso húmedo, entre otras muchas variantes a las que los propietarios de animales pueden acceder.</w:t>
        <w:br/>
        <w:t/>
        <w:br/>
        <w:t>Así, se puede constatar que hay un producto específico para cada tipo de animal. Entonces, ¿por qué comprar sacos de cuidados básicos y genéricos?</w:t>
        <w:br/>
        <w:t/>
        <w:br/>
        <w:t>5 razones para comprar alimentación específica para las necesidades de cada animal</w:t>
        <w:br/>
        <w:t/>
        <w:br/>
        <w:t>Existen numerosos beneficios de recurrir a estos productos en detrimento de los ofrecidos en grandes supermercados, los cuales, generalmente, no satisfacen por completo las necesidades nutricionales de la mascota:</w:t>
        <w:br/>
        <w:t/>
        <w:br/>
        <w:t>El animal ingerirá aquellos productos que más se adapten a sus necesidades y condiciones.</w:t>
        <w:br/>
        <w:t/>
        <w:br/>
        <w:t>Ahorro de dinero y esfuerzo, al ofrecer aquello que más le gusta al animal, con mucho menos riesgo de que lo rechace.</w:t>
        <w:br/>
        <w:t/>
        <w:br/>
        <w:t>No sólo pienso: la gran variedad de artículos que se puede encontrar en el mercado hace que, además del pienso, se pueda disfrutar de snacks, galletas, suplementos, comida húmeda y latas, como lo que ofrecen en el servicio de Maskowe.</w:t>
        <w:br/>
        <w:t/>
        <w:br/>
        <w:t>Proveedores de calidad: las compañías que abastecen a este canal son las más comprometidas con la producción de comida de primera calidad, pensada para la satisfacción de los intereses del animal.</w:t>
        <w:br/>
        <w:t/>
        <w:br/>
        <w:t>Comida específica para todo tipo de mascotas: además de para perros, se puede encontrar una extensa gama de elaboraciones pensadas para gatos, conejos, roedores, peces, aves, reptiles, etc.</w:t>
        <w:br/>
        <w:t/>
        <w:br/>
        <w:t>Así, sea cual sea la necesidad específica de este pequeño compañero en casa, se puede acceder a los mejores artículos del mercado en función de ello.</w:t>
        <w:br/>
        <w:t/>
        <w:br/>
        <w:t>Maskowe es un servicio de referencia de venta de comida y accesorios para mascotas, garantizando un servicio personalizado y totalmente cómodo para las personas interesadas en hacerse con los mejores productos del mercado.</w:t>
        <w:br/>
        <w:t/>
        <w:br/>
        <w:t>Todos los pedidos llegan a su destino en 24-48 horas, a través de un método de pago seguro, de forma que las personas que buscan la máxima calidad en estas compras tengan la certeza de que recurren a un servicio de total garantía.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2021-01-12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