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https://static.comunicae.com/photos/notas/1221114/1609752181_Primer_Premio.jpg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Ana Belén Gómez gana el premio a la mejor fachada navideña de Almonacid de Zorita</w:t>
      </w:r>
    </w:p>
    <w:p>
      <w:pPr>
        <w:pStyle w:val="Ttulo2"/>
        <w:rPr>
          <w:color w:val="355269"/>
        </w:rPr>
      </w:pPr>
      <w:r>
        <w:rPr>
          <w:color w:val="355269"/>
        </w:rPr>
        <w:t>Para ella, el premio de 300 euros como ganadora del I Concurso de decoración navideña de fachadas, ventanas y balcones de la villa alcarreña. En segundo puesto quedó  la de Mónica García, y, en tercer lugar, la de Sergio de la Fuente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primeros de diciembre, el Ayuntamiento de Almonacid de Zorita organizaba el I Concurso Navideño para decorar fachadas, balcones y ventanas con el objetivo de incentivar la participación ciudadana en la decoración de luces y adornos navideños de los inmuebles, y contribuir así al ambiente festivo en las calles de la localidad durante las navidades.</w:t>
        <w:br/>
        <w:t/>
        <w:br/>
        <w:t>Estamos muy contentos y agradecidos a los almonacileños con el resultado de la propuesta. En tiempo de pandemia, las luces de esos balcones han ayudado a mantener la ilusión en nuestro pueblo, señala Beatriz Sánchez, alcaldesa de Almonacid de Zorita.</w:t>
        <w:br/>
        <w:t/>
        <w:br/>
        <w:t>Han sido veinte vecinos/as de Almonacid los que han participado, mostrando todos ellos la originalidad de sus diseños. El plazo para la inscripción permaneció abierto hasta el día 12 de diciembre, en el Ayuntamiento.</w:t>
        <w:br/>
        <w:t/>
        <w:br/>
        <w:t>El jurado pasaba hace unos días a visitar todas las fachadas, ventanas y balcones decorados, y hacía público el fallo. Estuvo integrado por dos técnicos del Ayuntamiento, una representante de las asociaciones del municipio, y una representante del comercio y la hostelería de Almonacid. Todos ellos se han encargado de valorar y puntuar las mejores fachadas y balcones, teniendo en cuenta como criterios la originalidad, el diseño, la iluminación, y también que los adornos navideños estuvieran hechos con material reciclado.</w:t>
        <w:br/>
        <w:t/>
        <w:br/>
        <w:t>La decisión ha sido difícil de tomar, por la gran acogida del concurso, la variedad de ideas originales y el buen trabajo de los almonacileños a la hora de representar su creatividad.</w:t>
        <w:br/>
        <w:t/>
        <w:br/>
        <w:t>Finalmente, el primer premio ha sido para Ana Belén Gómez Rodríguez, por un original y colorido tren de Navidad con el que adornó las ventanas de su casa. El jurado ha valorado el uso de material reciclado y la originalidad del diseño.</w:t>
        <w:br/>
        <w:t/>
        <w:br/>
        <w:t>El segundo premio ha sido para Mónica García Santisteban. En este caso, los miembros de jurado destacaron la realización de trabajos manuales y la decoración del conjunto de toda la fachada. Y el tercero, para Sergio de la Fuente. En su decoración destaca la sencillez y uniformidad del conjunto. Para ellos, los premios de 300, 200 y 100 euros, respectivamente.</w:t>
        <w:br/>
        <w:t/>
        <w:br/>
        <w:t>Para terminar las navidades, y como ya habían anunciado previamente en su visita de antes de Navidad a Almonacid, sus majestades los Reyes Magos de Oriente van a entregar los regalos a los niños y niñas almonacileños en sus casas, para que la pandemia no se lleve la ilusión de los niños, asegura Melchor en su mensaje.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Almonacid de Zorita-Guadalajara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