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https://static.comunicae.com/photos/notas/1218689/1602753570_nuevologo2020.jpg</w:t></w:r></w:hyperlink></w:p><w:p><w:pPr><w:pStyle w:val="Ttulo1"/><w:spacing w:lineRule="auto" w:line="240" w:before="280" w:after="280"/><w:rPr><w:sz w:val="44"/><w:szCs w:val="44"/></w:rPr></w:pPr><w:r><w:rPr><w:sz w:val="44"/><w:szCs w:val="44"/></w:rPr><w:t>El Colegio de Farmacéuticos de Gipuzkoa renueva su imagen corporativa y apuesta por un Colegio conectado </w:t></w:r></w:p><w:p><w:pPr><w:pStyle w:val="Ttulo2"/><w:rPr><w:color w:val="355269"/></w:rPr></w:pPr><w:r><w:rPr><w:color w:val="355269"/></w:rPr><w:t>La renovación de la imagen corporativa se acompañará de una transformación digital de la entidad, con nuevas herramientas de gestión interna e iniciativas para mejorar la conectividad con los colegiados/as y entidades externas, así como con una renovada página web</w:t></w:r></w:p><w:p><w:pPr><w:pStyle w:val="LOnormal"/><w:rPr><w:color w:val="355269"/></w:rPr></w:pPr><w:r><w:rPr><w:color w:val="355269"/></w:rPr></w:r></w:p><w:p><w:pPr><w:pStyle w:val="LOnormal"/><w:jc w:val="left"/><w:rPr></w:rPr></w:pPr><w:r><w:rPr></w:rPr><w:t>El lema de esta nueva etapa es: Un Colegio conectado, con el que el COFG destaca su objetivo de mantenerse en conexión constante con los farmacéuticos de Gipuzkoa, pero también con otros profesionales sanitarios, pacientes, asociaciones, administración sanitaria o universidad.</w:t><w:br/><w:t></w:t><w:br/><w:t>El link para visualizar el vídeo presentación de la nueva imagen es el siguiente: https://www.youtube.com/watch?vSqhVBtA3IXE&featureyoutu.be</w:t><w:br/><w:t></w:t><w:br/><w:t>Donostia-San Sebastián, 15 de octubre de 2020.- El Colegio Oficial de Farmacéuticos de Gipuzkoa (COFG) ha renovado su imagen corporativa con un nuevo logotipo que integra la F de farmacéuticos, la G de Gipuzkoa, además de la serpiente y los colores de la profesión farmacéutica (verde y morado). Este nuevo logo pretende transmitir los valores de un Colegio más cercano, más innovador y más moderno, subrayan.</w:t><w:br/><w:t></w:t><w:br/><w:t>La imagen forma parte del proceso de transformación digital en el que está inmersa la entidad y que comprende, además, la puesta en marcha de nuevas herramientas de gestión interna que mejorarán la conectividad del Colegio con los 1.183 farmacéuticos/as de Gipuzkoa y con su entorno.</w:t><w:br/><w:t></w:t><w:br/><w:t>De hecho, en esta nueva etapa el lema del COFG es Un Colegio conectado, aspecto que consideran clave. Con los colegiados en el centro, el objetivo es estrechar y facilitar el contacto con administración, asociaciones de pacientes y pacientes, otras profesiones sanitarias y la universidad; apostando por las alianzas profesionales y por fomentar los servicios profesionales farmacéuticos asistenciales.</w:t><w:br/><w:t></w:t><w:br/><w:t>La transformación culminará con el lanzamiento, en breve de la nueva página web del Colegio.</w:t><w:br/><w:t></w:t><w:br/><w:t>La profesión farmacéutica en Gipuzkoa</w:t><w:br/><w:t></w:t><w:br/><w:t>Actualmente Gipuzkoa cuenta con 1.183 farmacéuticos colegiados, de los cuales 956 son mujeres y 227 hombres. Se da la circunstancia de que el territorio es la provincia con mayor presencia de mujeres entre sus colegiados (81,1% frente a la media estatal de 71,6%). La edad media es de 47 años y el 79,8% trabaja en alguna de las 287 farmacias del territorio.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