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https://static.comunicae.com/photos/notas/1218458/1602007909_lankidetza_hitzarmena_5_web.jpg</w:t>
        </w:r>
      </w:hyperlink>
    </w:p>
    <w:p>
      <w:pPr>
        <w:pStyle w:val="Ttulo1"/>
        <w:spacing w:lineRule="auto" w:line="240" w:before="280" w:after="280"/>
        <w:rPr>
          <w:sz w:val="44"/>
          <w:szCs w:val="44"/>
        </w:rPr>
      </w:pPr>
      <w:r>
        <w:rPr>
          <w:sz w:val="44"/>
          <w:szCs w:val="44"/>
        </w:rPr>
        <w:t>El Ayuntamiento de Plentzia incorpora el servicio del Banco de Ayudas Técnicas Municipal</w:t>
      </w:r>
    </w:p>
    <w:p>
      <w:pPr>
        <w:pStyle w:val="Ttulo2"/>
        <w:rPr>
          <w:color w:val="355269"/>
        </w:rPr>
      </w:pPr>
      <w:r>
        <w:rPr>
          <w:color w:val="355269"/>
        </w:rPr>
        <w:t>Para realizar en el municipio préstamos solidarios de ayudas técnicas a personas en situación de dependencia o con dificultades de movilidad, dando prioridad a las personas más vulnerables o con menos recursos</w:t>
      </w:r>
    </w:p>
    <w:p>
      <w:pPr>
        <w:pStyle w:val="LOnormal"/>
        <w:rPr>
          <w:color w:val="355269"/>
        </w:rPr>
      </w:pPr>
      <w:r>
        <w:rPr>
          <w:color w:val="355269"/>
        </w:rPr>
      </w:r>
    </w:p>
    <w:p>
      <w:pPr>
        <w:pStyle w:val="LOnormal"/>
        <w:jc w:val="left"/>
        <w:rPr/>
      </w:pPr>
      <w:r>
        <w:rPr/>
        <w:t>El municipio vizcaíno de Plentzia se ha unido a la red de ayuntamientos que cuentan con los servicios solidarios del Banco de Ayudas Técnicas, BAT Municipal, para prestar artículos de ayuda a las personas en situación de dependencia o con dificultades de movimiento del municipio, dando prioridad a las personas más vulnerables o con menos recursos.</w:t>
        <w:br/>
        <w:t/>
        <w:br/>
        <w:t>En el salón de plenos del ayuntamiento han firmado el convenio de colaboración Elixabete Uribarri, alcaldesa de Plentzia, e Inés Venero, presidenta de la Fundación Abuelo Actual, entidad que gestiona el BAT, en presencia de la concejala de acción social, Nieves San Sebastián y de otros miembros del consistorio.</w:t>
        <w:br/>
        <w:t/>
        <w:br/>
        <w:t>Cuando se necesita algún artículo de ayuda, muchas veces no se sabe dónde acudir y se desconoce los tipos de ayudas técnicas que existen ha señalado Elixabete Uribarri, destacando que esas situaciones se van a solucionar de inmediato con el BAT y entendiendo como muy importante la labor de la terapeuta ocupacional, para que se preste lo más adecuado según las circunstancias de la persona usuaria y para que se les asesore convenientemente.</w:t>
        <w:br/>
        <w:t/>
        <w:br/>
        <w:t>Es un servicio con carácter 100% solidario que contempla el préstamo de apoyos como camas, grúas, sillas de ruedas, muletas u otros artículos esenciales. Ofrecemos un servicio universal que llegue ante todo a los colectivos más vulnerables, promoviendo el bienestar de toda la ciudadanía y ampliando así las prestaciones de los servicios sociales del Ayuntamiento, ha afirmado la alcaldesa.</w:t>
        <w:br/>
        <w:t/>
        <w:br/>
        <w:t>Inés Venero, desarrolló que el servicio se basa en el préstamo y en la donación. Pretendemos darles muchas más vidas a las ayudas técnicas que están sin usar en muchas casas y en muchas entidades. Si nos las donan, les hacemos una puesta a punto y las higienizamos para que las puedan usar otras personas que las necesitan. Promover la solidaridad es también uno de nuestros objetivos y por eso hemos establecido que las ayudas que se donen en Plentzia su destino prioritario será el cubrir las necesidades inmediatas del municipio. A la luz de estas declaraciones informó que estaban preparando la primera campaña de recogida de ayudas técnicas para el lunes 26 de octubre</w:t>
        <w:br/>
        <w:t/>
        <w:br/>
        <w:t>El convenio es una buena medida de protección en el municipio para las personas en situación de dependencia o en situación adversa que les limite su capacidad de movimiento, que podrán disponer de este recurso. La incorporación del servicio llega en el momento oportuno, ya que es de prever que las consecuencias económicas y sociales de la pandemia vayan a aumentar aun más las necesidades de este tipo de servicios solidarios.</w:t>
        <w:br/>
        <w:t/>
        <w:br/>
        <w:t>Los asistentes al acto se sorprendieron de la variedad de artículos que recoge el catalogo inicial del BAT Municipal, que cuenta incluso con cinco artículos para personas cuidadoras. Algunas ayudas les eran desconocidas y al ver sus diferentes funcionalidades y conocer más de cerca la actuación de la terapeuta en cualquier solicitud, comprendieron que el servicio va más allá de un simple préstamo.</w:t>
        <w:br/>
        <w:t/>
        <w:br/>
        <w:t>La actividad ha comenzado el 1 de octubre, dado que ya se conocían las necesidades de algunas personas a las que se les va a proponer que hagan las primeras solicitudes.</w:t>
        <w:br/>
        <w:t/>
        <w:br/>
        <w:t>Fuente: Spb Servicios Periodísticos Bilbao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Plentzia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