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https://static.comunicae.com/photos/notas/1217918/1600687741_photo_1584697964328_b1e7f63dca95.jpg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Cambridge Institute explica cómo serán las clases extraescolares en la nueva normalidad </w:t>
      </w:r>
    </w:p>
    <w:p>
      <w:pPr>
        <w:pStyle w:val="Ttulo2"/>
        <w:rPr>
          <w:color w:val="355269"/>
        </w:rPr>
      </w:pPr>
      <w:r>
        <w:rPr>
          <w:color w:val="355269"/>
        </w:rPr>
        <w:t>La pandemia del COVID 19 ha supuesto un antes y un después en la forma de trabajar pero también, en la manera de estudiar. Con un curso escolar recién iniciado, Cambridge Institute, el mejor centro privado de formación de idiomas y pionero en el desarrollo de formatos online, ya tiene puesta a punto toda su tecnología para volcarse este año en la formación online en aquellos casos en los que la formación presencial sea inviable o especialmente compleja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Los niños en edad escolar este año tienen muy complicada su asistencia a las clases extraescolares. Por ello, Cambridge Institute ya está en conversaciones con las Asociaciones de Padres y Madres (AMPAS) de los principales colegios, para impartir clases extraescolares de idiomas mediante videoconferencia, con cursos especialmente diseñados para menores de Educación Primaria y Secundaria.</w:t>
        <w:br/>
        <w:t/>
        <w:br/>
        <w:t>Optar por un sistema de aula virtual es hoy una de las mejores apuestas de formación. El profesor es capaz de realizar una clase dinámica, participativa y con materiales compartidos en la plataforma de videoconferencia, a los que tendrán fácil acceso todos los alumnos. Además, el profesor adaptará los contenidos y la metodología de la clase a la edad de los participantes y a sus intereses en la formación de idiomas. Se puede optar por formación One to One o en grupo gracias a una amplia oferta de formación, a precios muy asequibles y al alcance de todos los bolsillos. En el caso de las clases extraescolares, la formación se adaptará a formato taller más dinámico, con clases muy prácticas y atractivas, para animar a los niños /as a aprender inglés mientras se divierten.</w:t>
        <w:br/>
        <w:t/>
        <w:br/>
        <w:t>Cambridge Institute tiene una amplia experiencia en trabajar con menores ya que gestiona todos los años clases extraescolares en muchos colegios y, además, organiza campamentos con niños /as de Infantil, Primaria y Secundaria, en periodos no lectivos (Verano, Navidad y Semana Santa, entre otros días festivos). Muchos de estos campamentos son bilingües y se convierten, por tanto, en verdaderas inmersiones lingüísticas del idioma, especialmente, de inglés.</w:t>
        <w:br/>
        <w:t/>
        <w:br/>
        <w:t>En esta modalidad de formación virtual, alumnos y profesor están conectados en tiempo real, cada uno en su ubicación. Sólo se necesita un ordenador o dispositivo móvil (ordenador de mesa, portátil, Tablet o teléfono móvil) y conexión a Internet para poder participar en la formación.</w:t>
        <w:br/>
        <w:t/>
        <w:br/>
        <w:t>Toda la información sobre los cursos puede consultarse en su web: www.cambridgeinstitute.es. La Escuela de Idiomas tiene ya abierta la matrícula para todos sus cursos.</w:t>
        <w:br/>
        <w:t/>
        <w:br/>
        <w:t>Acerca de Cambridge Institute</w:t>
        <w:br/>
        <w:t/>
        <w:br/>
        <w:t>Cambridge Institute es un centro educativo privado, especializado en la formación de idiomas como inglés, español, francés, alemán y chino.</w:t>
        <w:br/>
        <w:t/>
        <w:br/>
        <w:t>Más de 100.000 alumnos han participado en sus programas presenciales, online y en formato videoconferencia. Su amplia oferta de cursos permite a todas las personas, sin importar su edad, nivel de formación o lugar de residencia, cumplir sus objetivos y/o avanzar profesionalmente.</w:t>
        <w:br/>
        <w:t/>
        <w:br/>
        <w:t>Su método de aprendizaje, centrado en el alumno, es garantía de éxito y de calidad. Diseñan sus programas a medida, incorporando las últimas y mejores tendencias y herramientas en el aprendizaje de idiomas.</w:t>
        <w:br/>
        <w:t/>
        <w:br/>
        <w:t>Cambridge Institute, es también Centro Examinador autorizado para realizar exámenes oficiales de Cambridge English (Universidad de Cambridge), y cuentan con un alto porcentaje de aprobados por parte de sus alumnos.</w:t>
        <w:br/>
        <w:t/>
        <w:br/>
        <w:t>Aprender idiomas de manera eficaz, entretenida y altamente gratificante es posible.</w:t>
        <w:br/>
        <w:t/>
        <w:br/>
        <w:t>Plaza de España, 6, en Madrid.</w:t>
        <w:br/>
        <w:t/>
        <w:br/>
        <w:t>Tlf: (34) 917 587 555 /556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2020-10-02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