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Climnatur realiza la climatización del hogar a un gran precio y con las últimas innovaciones</w:t>
      </w:r>
    </w:p>
    <w:p>
      <w:pPr>
        <w:pStyle w:val="Ttulo2"/>
        <w:rPr>
          <w:color w:val="355269"/>
        </w:rPr>
      </w:pPr>
      <w:r>
        <w:rPr>
          <w:color w:val="355269"/>
        </w:rPr>
        <w:t>Sus profesionales son expertos en la ejecución de este tipo de trabajos, ya sea en viviendas, locales comerciales, comunidades o espacios industriales. Desde arquitectos, hasta técnicos y oficiales encargados de estas tareas, todos ellos están dotados de altas habilidades y amplia experiencia en instalaciones, por lo que los clientes quedarán profundamente satisfechos con sus servicios</w:t>
      </w:r>
    </w:p>
    <w:p>
      <w:pPr>
        <w:pStyle w:val="LOnormal"/>
        <w:rPr>
          <w:color w:val="355269"/>
        </w:rPr>
      </w:pPr>
      <w:r>
        <w:rPr>
          <w:color w:val="355269"/>
        </w:rPr>
      </w:r>
    </w:p>
    <w:p>
      <w:pPr>
        <w:pStyle w:val="LOnormal"/>
        <w:jc w:val="left"/>
        <w:rPr/>
      </w:pPr>
      <w:r>
        <w:rPr/>
        <w:t>Para la realización de cualquier tipo de instalación de climatización, la plataforma climnatur es la opción ideal para cualquier cliente. En esta empresa cuentan con más de 30 años de experiencia en climatización en la ciudad de Sevilla, además de calefacción, aire acondicionado, bioclimatización.</w:t>
        <w:br/>
        <w:t/>
        <w:br/>
        <w:t>En Climnatur son especialistas en la ejecución de climatizaciones. El equipo de expertos que elaboran este tipo de obras tienen unas inmejorables técnicas a disposición de sus clientes para garantizar la más alta calidad en su trabajo. Todo ello, además, contando con los mejores precios que existen actualmente en el mercado. También son especialistas en bioclimatización de naves industriales.</w:t>
        <w:br/>
        <w:t/>
        <w:br/>
        <w:t>Las empresas se tienen que enfrentar a problemas de calor. Ya sea por su actividad (producción, lavanderías, talleres) o por la necesidad de grandes espacios (almacenes, instalaciones deportivas, colegios e institutos). Es entonces cuando se encuentran con un enorme contratiempo: La bajada de rendimiento de los recursos humanos producidos por el ambiente térmico.</w:t>
        <w:br/>
        <w:t/>
        <w:br/>
        <w:t>Una buena climatización industrial es más cómodo tanto para los trabajadores, como para los clientes, y también hace que el local mejore notablemente, lo que supone una gran ventaja a la hora de atraer a los nuevos clientes que vayan a visitar el local.</w:t>
        <w:br/>
        <w:t/>
        <w:br/>
        <w:t>En Climnatur se realizan este tipo de instalaciones en la provincia de Sevilla, además de otras poblaciones. Pueden llevarse a cabo tanto en hospitales, como en otras instalaciones de ámbito público o privado, teniendo en cuenta las obligaciones y técnicas que conllevan las obras. Todas ellas deben ajustarse a la normativa vigente. Esta empresa se toma muy en serio las necesidades de sus clientes, y es por eso que ha recibido gran cantidad de críticas positivas que pueden comprobarse fácilmente a través de su página web.</w:t>
        <w:br/>
        <w:t/>
        <w:br/>
        <w:t>Sus labores no se limitan solamente a la climatización, sino que también realizan profundos análisis sobre el terreno sobre el que se va a realizar, dedican mucho tiempo al diseño y además son capaces de poner en marcha cualquier tipo de proyecto.</w:t>
        <w:br/>
        <w:t/>
        <w:br/>
        <w:t>Todos los usuarios que han comentado insisten en la inmejorable calidad de sus trabajadores, además de unos magníficos resultados finales. Además, también adaptan los presupuestos a las necesidades que tenga cada cliente, de manera que cualquiera pueda costearse una climatización a un precio asequible que no ponga en riesgo su situación económica.</w:t>
        <w:br/>
        <w:t/>
        <w:br/>
        <w:t>Todos aquellos usuarios que deseen contar con sus servicios podrán contactar con la empresa a través del teléfono de contacto y del correo electrónico que ellos mismos facilitan en la página web. A través de estos, los clientes podrán realizar cualquier tipo de consulta que deseen, además de contratar los servicios de unos auténticos profesionales que realizarán una instalación de la más alta calidad y al mejor precio.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