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https://static.comunicae.com/photos/notas/1215489/1591867308_Biopyc_Albergues_sin_chinches.jpg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Biopyc recomienda realizar tratamientos para evitar la propagación de chinches en albergues</w:t>
      </w:r>
    </w:p>
    <w:p>
      <w:pPr>
        <w:pStyle w:val="Ttulo2"/>
        <w:rPr>
          <w:color w:val="355269"/>
        </w:rPr>
      </w:pPr>
      <w:r>
        <w:rPr>
          <w:color w:val="355269"/>
        </w:rPr>
        <w:t>Controlar la aparición de chinches realizando revisiones de forma periódica es importante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chinches en albergues pueden aparecer en diferentes situaciones y no hay una relación entre el nivel de orden de un albergue y la aparición de estos bichos, así como los hábitos higiénicos de las personas que duermen allí.</w:t>
        <w:br/>
        <w:t/>
        <w:br/>
        <w:t>En Biopyc saben la importancia de controlar este tipo de plagas ya que es fundamental la anticipación a las mismas.</w:t>
        <w:br/>
        <w:t/>
        <w:br/>
        <w:t>Las chinches son insectos parásitos que se alimentan de la sangre y que tienen gran capacidad para reproducirse por lo que plagan albergues muy fácilmente y son insectos difíciles de controlar. Se encuentran en hendiduras de paredes, grietas, ropa, colchones, sábanas</w:t>
        <w:br/>
        <w:t/>
        <w:br/>
        <w:t>Si las medidas de prevención no son suficientes y hay chinches en el albergue es necesario contratar a una empresa especialista para combatir la plaga y evitar que se infeste todo de forma rápida realizando un tratamiento adecuado.</w:t>
        <w:br/>
        <w:t/>
        <w:br/>
        <w:t>Antes de realizarlo:</w:t>
        <w:br/>
        <w:t/>
        <w:br/>
        <w:t>1.Vaciar mobiliario y armarios. Toda la ropa hay que almacenarla en bolsas de plásticos bien cerradas.</w:t>
        <w:br/>
        <w:t/>
        <w:br/>
        <w:t>2.Sacar los protectores de cama y las sábanas. Ponerlas todas en bolsas y lavarlas.</w:t>
        <w:br/>
        <w:t/>
        <w:br/>
        <w:t>3.Las bolsas con toda la ropa hay que dejarlas en el exterior para empezar la primera aplicación del tratamiento.</w:t>
        <w:br/>
        <w:t/>
        <w:br/>
        <w:t>4.Los muebles no hay que sacarlos de las habitaciones.</w:t>
        <w:br/>
        <w:t/>
        <w:br/>
        <w:t>5.Cuando se termine la aplicación y hayan pasado 45 días, se podrán entrar los muebles y colchones, hasta entonces no.</w:t>
        <w:br/>
        <w:t/>
        <w:br/>
        <w:t>6.Si hay colchones y muebles muy infestados se eliminarán, pero primero pasarán por la primera aplicación.</w:t>
        <w:br/>
        <w:t/>
        <w:br/>
        <w:t>Después del tratamiento:</w:t>
        <w:br/>
        <w:t/>
        <w:br/>
        <w:t>1.No entrar hasta haber transcurrido el plazo de seguridad.</w:t>
        <w:br/>
        <w:t/>
        <w:br/>
        <w:t>2.Ventilar todo el albergue.</w:t>
        <w:br/>
        <w:t/>
        <w:br/>
        <w:t>3.Limpiar los armarios para poder recolocar toda la ropa.</w:t>
        <w:br/>
        <w:t/>
        <w:br/>
        <w:t>4.Volver a poner todos los elementos en su lugar de origen.</w:t>
        <w:br/>
        <w:t/>
        <w:br/>
        <w:t>5.Lavar la ropa con las indicaciones de Biopyc.</w:t>
        <w:br/>
        <w:t/>
        <w:br/>
        <w:t>6.No se debe introducir ningún elemento textil sin realizar antes el protocolo de lavado.</w:t>
        <w:br/>
        <w:t/>
        <w:br/>
        <w:t>En Biopyc están para ayudar a tratar estos problemas, por este motivo, realizan asesorías gratuitas para la prevención y anticipación llevando a cabo la desinsectación de la plaga para evitar la infestación total del albergue.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Fraga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