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https://static.comunicae.com/photos/notas/1213734/1586531963_mascarillas_para_toda_malaga.jpg</w:t>
        </w:r>
      </w:hyperlink>
    </w:p>
    <w:p>
      <w:pPr>
        <w:pStyle w:val="Ttulo1"/>
        <w:spacing w:lineRule="auto" w:line="240" w:before="280" w:after="280"/>
        <w:rPr>
          <w:sz w:val="44"/>
          <w:szCs w:val="44"/>
        </w:rPr>
      </w:pPr>
      <w:r>
        <w:rPr>
          <w:sz w:val="44"/>
          <w:szCs w:val="44"/>
        </w:rPr>
        <w:t>La Fundación Olivares repartirá 1,8 millones de mascarillas entre los ciudadanos de la provincia de Málaga</w:t>
      </w:r>
    </w:p>
    <w:p>
      <w:pPr>
        <w:pStyle w:val="Ttulo2"/>
        <w:rPr>
          <w:color w:val="355269"/>
        </w:rPr>
      </w:pPr>
      <w:r>
        <w:rPr>
          <w:color w:val="355269"/>
        </w:rPr>
        <w:t>La iniciativa de la Fundación Olivares, Mascarillas para toda Málaga, repartirá 1,8 millones de mascarillas quirúrgicas entre los ciudadanos de toda la provincia de Málaga y 400.000 mascarillas FFP2 para los trabajadores más expuestos al COVID19.
Sabemos que la mascarilla es la mejor medida para prevenir el contagio a la enfermedad COVID-19 de ahí nace esta idea</w:t>
      </w:r>
    </w:p>
    <w:p>
      <w:pPr>
        <w:pStyle w:val="LOnormal"/>
        <w:rPr>
          <w:color w:val="355269"/>
        </w:rPr>
      </w:pPr>
      <w:r>
        <w:rPr>
          <w:color w:val="355269"/>
        </w:rPr>
      </w:r>
    </w:p>
    <w:p>
      <w:pPr>
        <w:pStyle w:val="LOnormal"/>
        <w:jc w:val="left"/>
        <w:rPr/>
      </w:pPr>
      <w:r>
        <w:rPr/>
        <w:t>Mascarillas para toda Málaga se trata de una iniciativa solidaria que nace de la mano de la Fundación Olivares y David Muñoz Espejo, empresario malagueño, el principal objetivo de esta acción es dotar a la provincia de Málaga de mascarillas, entregando la cantidad de 1,8 millones de unidades quirúrgicas correspondientes a cada uno de los habitantes y 400.000 FFP2 para todos nuestros trabajadores que tienen en estos momentos posibilidades de seguir trabajando durante el estado de alarma. Con ello, Málaga será la primera provincia de Europa en proteger a todos sus ciudadanos con mascarillas homologadas.</w:t>
        <w:br/>
        <w:t/>
        <w:br/>
        <w:t>La Fundación Olivares pone en marcha esta campaña solidaria a través de la recogida de donaciones de organismos públicos, empresas y particulares para poder gestionar el proyecto aportando, seguridad, transparencia, solvencia, seriedad y buen hacer a este proyecto, involucrándose con toda Málaga en estos duros momentos.</w:t>
        <w:br/>
        <w:t/>
        <w:br/>
        <w:t>Mascarillas para toda Málaga ya cuenta con la participación de más de 100 empresas e instituciones públicas de distintos puntos de la provincia, como los Ayuntamientos de Cártama, Totalán, Alfarnate, Algarrobo y Mollina, con el único objetivo de colaborar y llegar al mayor número de población posible. Además, a esta campaña que acaba de nacer, continúan uniéndose empresas de diversos sectores y de toda la provincia diariamente, todos a una en este momento tan complicado y con un objetivo, ya que la mascarilla es la mejor medida para prevenir el contagio a la enfermedad COVID-19.</w:t>
        <w:br/>
        <w:t/>
        <w:br/>
        <w:t>En palabras de Andrés Olivares: Abanderamos esta iniciativa tras analizar con profesionales de distintos ámbitos la evolución de la pandemia que estamos padeciendo observando a corto plazo la necesidad que cada malagueño y malagueña tendrá para protegerse cuando nos permitan volver a salir de nuestros hogares. A esta iniciativa se han sumado instituciones, numerosas empresas y particulares de forma desinteresada para conseguirlo. Es el momento de unirnos para protegernos con mascarillasparatodamalaga .</w:t>
        <w:br/>
        <w:t/>
        <w:br/>
        <w:t>Teniendo en cuenta la volatilidad de los precios en el mercado de productos sanitarios, debemos actuar lo antes posible, siendo el objetivo actual conseguir entre todos la cantidad aproximada de 1.490.000 euros.</w:t>
        <w:br/>
        <w:t/>
        <w:br/>
        <w:t>David Muñoz Espejo ha manifestado que la situación de extrema gravedad que estamos viviendo hace que, en estos momentos, debamos ser los propios ciudadanos los que tomemos la iniciativa de forma desinteresada y valiente.</w:t>
        <w:br/>
        <w:t/>
        <w:br/>
        <w:t>¿Cómo ayudar?</w:t>
        <w:br/>
        <w:t/>
        <w:br/>
        <w:t>Tanto si se esparticular o una empresa y se quiere ayudar a conseguir mascarillasparatodamalaga se puede contribuir a la causa aportando una donación a través de las siguientes vías:</w:t>
        <w:br/>
        <w:t/>
        <w:br/>
        <w:t>Código BIZUM 33637 Fundación Olivares</w:t>
        <w:br/>
        <w:t/>
        <w:br/>
        <w:t>Transferencias bancarias: ES66 2100 2107 5802 0071 6505</w:t>
        <w:br/>
        <w:t/>
        <w:br/>
        <w:t>email: colabora@mascarillasparatodamalaga.com</w:t>
        <w:br/>
        <w:t/>
        <w:br/>
        <w:t>Más info: http://mascarillasparatodamalaga.com/</w:t>
        <w:br/>
        <w:t/>
        <w:br/>
        <w:t>Instagram: @mascarillasparatodamalaga</w:t>
        <w:br/>
        <w:t/>
        <w:br/>
        <w:t>Facebook: Mascarillas para toda Málaga</w:t>
        <w:br/>
        <w:t/>
        <w:br/>
        <w:t>Más sobre la fundación Andrés Olivares.</w:t>
        <w:br/>
        <w:t/>
        <w:br/>
        <w:t>Fundación Olivares es una entidad sin ánimo de lucro, de carácter social y de utilidad pública nacida en mayo de 2010. Comprometida desde sus inicios con la atención integral de niñ@s y adolescentes con patologías oncológicas, además de enfermedades crónicas complejas. En la actualidad, atendemos a más de 450 familias desde el ámbito clínico, el apoyo social y el acompañamiento.</w:t>
        <w:br/>
        <w:t/>
        <w:br/>
        <w:t>info@fundacionolivares.org / www.fundacionolivares.org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