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https://static.comunicae.com/photos/notas/1213332/1585307677_SEEchameUnCable.jpg.jpg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Schneider Electric lanza la iniciativa Échame un Cable, una serie de formaciones gratuitas</w:t>
      </w:r>
    </w:p>
    <w:p>
      <w:pPr>
        <w:pStyle w:val="Ttulo2"/>
        <w:rPr>
          <w:color w:val="355269"/>
        </w:rPr>
      </w:pPr>
      <w:r>
        <w:rPr>
          <w:color w:val="355269"/>
        </w:rPr>
        <w:t>A partir de esta semana, especialistas y expertos de Schneider Electric ofrecerán a sus clientes y partners cápsulas de formación semanales y guías de aplicación, vídeo tutoriales, información de tendencias y otros contenidos exclusivos. Los webinars serán gratuitos y accesibles desde el portal de partners de Schneider Electric bajo la sección Échame un Cable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Schneider Electric, líder en la transformación digital de la gestión de la energía y la automatización, dará inicio esta semana a la iniciativa Échame un Cable, una nueva sección del Portal de Partner dónde agruparan webinars y formaciones sobre tendencias tecnológicas, innovación, digitalización de negocios y otros temas de interés, para que sus clientes y socios puedan continuar trabajando y ofreciendo el mejor servicio.</w:t>
        <w:br/>
        <w:t/>
        <w:br/>
        <w:t>Esta nueva sección de Schneider Electric agrupa contenido exclusivo: desde guías de aplicación o vídeo tutoriales hasta información de tendencias y gestión de negocios.</w:t>
        <w:br/>
        <w:t/>
        <w:br/>
        <w:t>Las temáticas incluyen guías para sacar el máximo provecho a los productos y soluciones, casos prácticos y sesiones con expertos de Schneider Electric para hablar sobre las últimas tendencias del mercado, entre otras.</w:t>
        <w:br/>
        <w:t/>
        <w:br/>
        <w:t>Para las próximas semanas, la planificación incluye los siguientes webinars:</w:t>
        <w:br/>
        <w:t/>
        <w:br/>
        <w:t>Sesión con expertos de Schneider Electric sobre soluciones avanzadas para el cuadro eléctrico (planificado para el 2 de abril a las 10h).</w:t>
        <w:br/>
        <w:t/>
        <w:br/>
        <w:t>Presentación de casos prácticos de hogar conectado con la solución de Wiser a través de la plataforma de Voltimum (planificado para el 8 de abril).</w:t>
        <w:br/>
        <w:t/>
        <w:br/>
        <w:t>Sesión con expertos de Schneider Electric sobre contactores solución de problemas y selección (planificado para el 16 de abril a las 12h).</w:t>
        <w:br/>
        <w:t/>
        <w:br/>
        <w:t>Todas las cápsulas formativas son gratuitas, y se podrá acceder a ellas a través del portal de partners de Schneider Electric, donde también se podrá consultar la programación completa para las próximas semanas.</w:t>
        <w:br/>
        <w:t/>
        <w:br/>
        <w:t>Además, los clientes y socios interesados podrán contactar con Schneider Electric y compartir dudas a través del hashtag ÉchameUnCable en redes sociales, o simplemente mencionando a la compañía en las plataformas.</w:t>
        <w:br/>
        <w:t/>
        <w:br/>
        <w:t>Acceder al portal a través de este enlace: https://partner.schneider-electric.com/menu/echameuncable</w:t>
        <w:br/>
        <w:t/>
        <w:br/>
        <w:t>Sobre Schneider Electric</w:t>
        <w:br/>
        <w:t/>
        <w:br/>
        <w:t>En Schneider Electric, creen que el acceso a la energía y a lo digital es un derecho humano básico. Capacitan a todos para aprovechar al máximo su energía y recursos, asegurando que Life Is On esté en todas partes, para todos, en todo momento.</w:t>
        <w:br/>
        <w:t/>
        <w:br/>
        <w:t>Brindan soluciones digitales de energía y automatización pensadas para la eficiencia y la sostenibilidad. Combinan tecnologías energéticas líderes en el mundo, automatización en tiempo real, software y servicios en soluciones integradas para hogares, edificios, centros de datos, infraestructura e industrias.</w:t>
        <w:br/>
        <w:t/>
        <w:br/>
        <w:t>Están comprometidos con dar rienda suelta a las infinitas posibilidades de una comunidad abierta, global e innovadora que sienta pasión por sus propósitos inclusivos y de empoderamiento.</w:t>
        <w:br/>
        <w:t/>
        <w:br/>
        <w:t>www.se.com/es/es/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2020-03-27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