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https://static.comunicae.com/photos/notas/1211726/1580465090_Captura.JPG</w:t></w:r></w:hyperlink></w:p><w:p><w:pPr><w:pStyle w:val="Ttulo1"/><w:spacing w:lineRule="auto" w:line="240" w:before="280" w:after="280"/><w:rPr><w:sz w:val="44"/><w:szCs w:val="44"/></w:rPr></w:pPr><w:r><w:rPr><w:sz w:val="44"/><w:szCs w:val="44"/></w:rPr><w:t>El Museo - Catedral de Pamplona recibió 92.126 visitantes en 2019, casi un 15% más que el año pasado </w:t></w:r></w:p><w:p><w:pPr><w:pStyle w:val="Ttulo2"/><w:rPr><w:color w:val="355269"/></w:rPr></w:pPr><w:r><w:rPr><w:color w:val="355269"/></w:rPr><w:t>Los visitantes en la última década del conjunto Museo-Catedral de Pamplona alcanzan las 715.913 personas</w:t></w:r></w:p><w:p><w:pPr><w:pStyle w:val="LOnormal"/><w:rPr><w:color w:val="355269"/></w:rPr></w:pPr><w:r><w:rPr><w:color w:val="355269"/></w:rPr></w:r></w:p><w:p><w:pPr><w:pStyle w:val="LOnormal"/><w:jc w:val="left"/><w:rPr></w:rPr></w:pPr><w:r><w:rPr></w:rPr><w:t>El Museo de la Catedral de Pamplona cerró el año 2019 con magníficas cifras de visitas y reuniones, según los datos del Memorándum 2019.</w:t><w:br/><w:t></w:t><w:br/><w:t>Así, el 2019 se cierra con un nuevo récord de visitantes, en total 92.126, lo que supone un 14,92% más que el año pasado. Los visitantes en la última década del conjunto Museo-Catedral de Pamplona llegan a 715.913.</w:t><w:br/><w:t></w:t><w:br/><w:t>Por origen, en cuanto a los visitantes extranjeros, destacan por este orden los visitantes de Francia, Alemania, Italia y Países Bajos, con un fuerte incremento de los visitantes de Corea del Sur y EEUU; mientras que los nacionales los que más acudieron al Museo de la seo pamplonesa fueron madrileños, así como de Valencia, Cataluña y Navarra.</w:t><w:br/><w:t></w:t><w:br/><w:t>En cuanto a los peregrinos, el pasado año 2015 visitaron el Museo Catedral 10.349 peregrinos.</w:t><w:br/><w:t></w:t><w:br/><w:t>El Museo Catedral de Pamplona acogió 33 eventos o reuniones profesionales y de entidades sin ánimo de lucro, con una participación total de 9.070 personas.</w:t><w:br/><w:t></w:t><w:br/><w:t>Un total de 47 centros escolares de Navarra, La Rioja, País Vasco, Madrid y Francia conocieron en visitas didácticas el Museo Catedral en 2019.</w:t><w:br/><w:t></w:t><w:br/><w:t>El Museo Catedral acogió en 2019 relevantes eventos especiales como las Primeras Jornadas de Caligrafía monacal, el Homenaje a los 500 años de la Campana Gabriela; la inauguración del Festival Flamenco On Fire; la muestra de creatividad joven Âme&rArt; el Festival de Cine Internacional Film y el Festival Santas Pascuas.</w:t><w:br/><w:t></w:t><w:br/><w:t>La Catedral de Pamplona, en innovación constante también en 2020</w:t><w:br/><w:t></w:t><w:br/><w:t>Para este año 2020 y dentro de la innovación constante, el Museo Catedral está previsto continuar acogiendo este tipo de eventos como las II Jornadas de Caligrafía monacal, o una nueva muestra de creatividad joven Âme&rArt. Y sobre todo destaca, el Congreso Internacional de Turismo Religioso que llega a Europa y se celebra por primera vez en Pamplona este 2020. Además se esperan importantes novedades y sorpresas en el Museo diocesano para este año 2020.</w:t><w:br/><w:t></w:t><w:br/><w:t>Junto a ello, la Catedral de Pamplona ha apostado fuerte por el idioma de la Iglesia, y es la única catedral en España que incorpora el latín en su información al público, contando con un folleto desplegable de mano en cinco idiomas: español, euskera, inglés, francés y ahora en latín.</w:t><w:br/><w:t></w:t><w:br/><w:t>La Catedral de Pamplona constituye uno de los conjuntos catedralicios mejor conservados de Europa, y está situado en pleno Camino de Santiago, junto con el atractivo que ya de por si tiene estar ubicada en la ciudad que acoge unas fiestas de renombre mundial como es San Fermín.</w:t><w:br/><w:t></w:t><w:br/><w:t>En 2012 inauguró el Museo Catedral y Occidens una innovadora muestra que se desarrolla a lo largo de 4.500 m2 distribuidos en 12 salas y explica la historia de Occidente desde otra perspectiva, integrando en su contenido expositivos las nuevas tecnologías. Abarca desde la Edad Antigua hasta la modernidad, pasando revista a los principales hitos que han configurado los valores que hoy las sociedades europeas consideran comunes, democracia, estado de derecho, libertad de conciencia, derechos humanos.</w:t><w:br/><w:t></w:t><w:br/><w:t>El claustro gótico será inaugurado en breve</w:t><w:br/><w:t></w:t><w:br/><w:t>Posteriormente, en 2016 comenzaron las obras de restauración en el impresionante claustro gótico de la Catedral de Pamplona ya han terminado y se inaugurarán en breve. Las obras de restauración del claustro de la catedral se han llevado a cabo tras el convenio suscrito por el Gobierno de Navarra, el Arzobispado de Pamplona y Tudela, la Obra Social la Caixa y la Fundación Caja Navarra.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