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https://static.comunicae.com/photos/notas/1211463/1579715659_LOGO_AHI_.png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AHIMAS sigue creciendo con Vinfortel, Rebeloak y las redes de Vinfortalia</w:t>
      </w:r>
    </w:p>
    <w:p>
      <w:pPr>
        <w:pStyle w:val="Ttulo2"/>
        <w:rPr>
          <w:color w:val="355269"/>
        </w:rPr>
      </w:pPr>
      <w:r>
        <w:rPr>
          <w:color w:val="355269"/>
        </w:rPr>
        <w:t>AHIMAS continua su plan de crecimiento con la reciente incorporación de las operadoras Rebeloak y Vinfortel, y las redes de Vinfortalia. La primera opera en Málaga y las dos últimas en Ciudad Real y Toledo, por lo que Ahí refuerza así su presencia en Andalucía y Castilla-La Mancha, comunidades en las que otros operadores locales forman ya parte del Grupo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Nos alegra seguir reforzando nuestro compromiso para llevar las soluciones más completas de telecomunicaciones a las zonas de menos de 25.000 habitantes de Castilla-La Mancha y Andalucía, ha señalado José Carlos Oya, presidente del Grupo Ahímas. Gracias a su entrada en el Grupo AHIMAS estas operadoras locales aumentarán su portfolio de productos y servicios de telecomunicaciones, a la vez que recibirán nuevas palancas que les permitirán seguir creciendo en un entorno cada vez más competitivo.</w:t>
        <w:br/>
        <w:t/>
        <w:br/>
        <w:t>La operadora ciudadrealeña Vinfortel tiene redes propias de fibra óptica e inalámbricas en Ciudad Real y Toledo. Además, en el marco de esta operación se han incorporado a sus activos las redes de fibra óptica de Vinfortalia en la localidad ciudadrealeña de Piedrabuena, por lo que la nueva Ahí Vinfortel puede llevar Internet de banda ancha a más de 9.500 hogares y negocios de las provincias de Ciudad Real y Toledo. Ahí Vinfortel ofrece más de 3.600 servicios de telecomunicaciones entre internet, telefonía fija y móvil y, a raíz de su entrada en Ahí, sus clientes podrán beneficiarse de una gama de productos más completa como la televisión Ahí TV o el servicio gratuito de telemedicina Ahí Salud, disponible para los usuarios de telefonía móvil con voz y datos de Ahí.</w:t>
        <w:br/>
        <w:t/>
        <w:br/>
        <w:t>Con sede en la localidad ciudadrealeña de Porzuna, Jonathan Matas, fundador de Vinfortel, seguirá al frente de la misma junto a su equipo de colaboradores. Este es un paso importante para nosotros. Conocemos Ahí desde sus inicios y nos sentimos muy cómodos con su forma de trabajar y apoyar a los operadores locales que forman parte de su red, ha destacado Matas.</w:t>
        <w:br/>
        <w:t/>
        <w:br/>
        <w:t>Con la entrada de Vinfortel y las redes de Vinfortalia, el Grupo AHIMAS refuerza su posición en Castilla-La Mancha, donde cuenta ya con otras operadoras castellanomanchegas como Alma Telecom o Ahí CLM.</w:t>
        <w:br/>
        <w:t/>
        <w:br/>
        <w:t>Rebeloak, por su parte, opera fundamentalmente en la zona de Axarquía (Málaga) y ofrece más de 2.500 servicios de telecomunicaciones, principalmente de internet inalámbrico, a clientes angloparlantes. Con la incorporación de Rebeloak el Grupo Ahí refuerza su posicionamiento en el segmento de los operadores que ofrecen servicios a población extranjera, ya que Ahí cuenta también con otra operadora dirigida al público angloparlante en la zona del Levante, Ahí Europa, y con Nash, dirigida a rusoparlantes.</w:t>
        <w:br/>
        <w:t/>
        <w:br/>
        <w:t>En Andalucía, el Grupo AHIMAS está también presente a través de otros operadores como Ahí Blaveo, Ahí Schedia, Segura Wireless, Ahí La Janda, Ahí Wimax Online o Astronetz, entre otros.</w:t>
        <w:br/>
        <w:t/>
        <w:br/>
        <w:t>Sobre el Grupo Ahí</w:t>
        <w:br/>
        <w:t/>
        <w:br/>
        <w:t>AHIMAS es un operador de operadores. Su modelo de negocio se basa en el desarrollo de infraestructuras propias (fibra óptica, wimax) y en la participación de operadores y proveedores locales de servicios de telecomunicaciones ya existentes, a los que ayuda a seguir creciendo ofreciéndoles infraestructuras, solvencia económica, sinergias y garantía de futuro en un sector cada vez más concentrado.</w:t>
        <w:br/>
        <w:t/>
        <w:br/>
        <w:t>Actualmente el Grupo Ahí ofrece más de 300.000 servicios de telecomunicaciones, tiene 350 empleados y cuenta con casi 400 puntos de venta. Recientemente, la compañía ha obtenido una financiación de 68 millones de euros para seguir creciendo.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