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https://static.comunicae.com/photos/notas/1211265/1579164922_biker_4071231920.jpg</w:t>
        </w:r>
      </w:hyperlink>
    </w:p>
    <w:p>
      <w:pPr>
        <w:pStyle w:val="Ttulo1"/>
        <w:spacing w:lineRule="auto" w:line="240" w:before="280" w:after="280"/>
        <w:rPr>
          <w:sz w:val="44"/>
          <w:szCs w:val="44"/>
        </w:rPr>
      </w:pPr>
      <w:r>
        <w:rPr>
          <w:sz w:val="44"/>
          <w:szCs w:val="44"/>
        </w:rPr>
        <w:t>Alpinestars, de botas para motocross a todo tipo de equipamiento para motoristas, informa Navarro Hermanos</w:t>
      </w:r>
    </w:p>
    <w:p>
      <w:pPr>
        <w:pStyle w:val="Ttulo2"/>
        <w:rPr>
          <w:color w:val="355269"/>
        </w:rPr>
      </w:pPr>
      <w:r>
        <w:rPr>
          <w:color w:val="355269"/>
        </w:rPr>
        <w:t>Marca italiana de motociclismo fundada en 1963 por Sante Mazzarolo y que actualmente cuenta con reconocimiento internacional</w:t>
      </w:r>
    </w:p>
    <w:p>
      <w:pPr>
        <w:pStyle w:val="LOnormal"/>
        <w:rPr>
          <w:color w:val="355269"/>
        </w:rPr>
      </w:pPr>
      <w:r>
        <w:rPr>
          <w:color w:val="355269"/>
        </w:rPr>
      </w:r>
    </w:p>
    <w:p>
      <w:pPr>
        <w:pStyle w:val="LOnormal"/>
        <w:jc w:val="left"/>
        <w:rPr/>
      </w:pPr>
      <w:r>
        <w:rPr/>
        <w:t>Con la irrupción en Europa del motocross, Sante Mazzarolo decidió lanzar los primeros productos (botas especializadas en motocross y enduro) bajo la firma Alpinestars. Una apuesta que se convirtió en todo un éxito. En poco tiempo sus productos fueron los más demandados en el sector, lo que convirtió a Alpinestars en marca patrocinadora de reconocidos pilotos como Kenny Roberts o Roger de Coster.</w:t>
        <w:br/>
        <w:t/>
        <w:br/>
        <w:t>Actualmente, es marca referente en Motocross reconocida por ofrecer productos de elevada calidad, que ha pasado de vender exclusivamente botas para motoristas a todo tipo de prendas de vestir o accesorios para motoristas. Entre su gama de productos encontramos:</w:t>
        <w:br/>
        <w:t/>
        <w:br/>
        <w:t>Chaquetas Alpinestars</w:t>
        <w:br/>
        <w:t/>
        <w:br/>
        <w:t>Stella, Rox, Valparaiso, Tson algunos de los modelos de chaquetas Alpinestars que actualmente hay en el mercado a buen precio. Modelos con diferentes colores, materiales de fabricación o combinaciones adaptándose a todos los estilos de motoristas.</w:t>
        <w:br/>
        <w:t/>
        <w:br/>
        <w:t>Botas Alpinestars</w:t>
        <w:br/>
        <w:t/>
        <w:br/>
        <w:t>Deportivas altas o bajas, botas de moto para turismo o para motocross. Alpinestars nació como marca de botas para motocross y mantiene en la actualidad las botas para motoristas como producto estrella . Para hombre, mujer o niño. Las opciones son múltiples.</w:t>
        <w:br/>
        <w:t/>
        <w:br/>
        <w:t>Guantes Alpinestars</w:t>
        <w:br/>
        <w:t/>
        <w:br/>
        <w:t>En julio de 2019 se presentó el Plan de medidas especiales para la seguridad vial de motocicletas y ciclomotores 2019-2020 entre las que destaca la obligatoriedad de llevar guantes al manillar. Medida que ha incrementado la venta de este tipo de productos. Alpinestars ofrece guantes de todo tipo para motoristas y acompañantes: desde guantes de moto tanto de invierno como para verano o sus conocidos guantes para motoristas deportivos.</w:t>
        <w:br/>
        <w:t/>
        <w:br/>
        <w:t>Pantalones Alpinestars</w:t>
        <w:br/>
        <w:t/>
        <w:br/>
        <w:t>Desde pantalones de piel para motoristas hasta los tipo tejanos. Pantalones para moto adaptados a todos los gustos y necesidades, buscando siempre la comodidad y buena adaptabilidad tanto del piloto como de acompañante.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