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https://static.comunicae.com/photos/notas/1209246/1572954178_nave0082.jpg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Pall-Ex prosigue su expansión con un nuevo hub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Pall-Ex Iberia, dedicada a la distribución exprés de mercancía paletizada en la península ibérica, inaugura su nuevo hub en la provincia de Barcelona, en la localidad de Sant Esteve Sesrovires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inauguración de este hub de Sant Esteve Sesrovires, Pall-Ex responde al crecimiento que han experimentado la compañía y el sector del transporte en España durante los últimos años.</w:t>
        <w:br/>
        <w:t/>
        <w:br/>
        <w:t>Un nuevo hub en la provincia de Barcelona</w:t>
        <w:br/>
        <w:t/>
        <w:br/>
        <w:t>El nuevo hub, próximo a la ciudad de Barcelona, hace la función de centro de consolidación de mercancías. Con unas dimensiones de 3.370 m2 y 7,50 metros de altura, cuenta con cinco muelles y está conectado con vías importantes de la zona como son la A2 y la AP-7.</w:t>
        <w:br/>
        <w:t/>
        <w:br/>
        <w:t>Es, además, un recinto vigilado y cerrado para garantizar la seguridad de los palets.</w:t>
        <w:br/>
        <w:t/>
        <w:br/>
        <w:t>Responde a las nuevas exigencias del sector</w:t>
        <w:br/>
        <w:t/>
        <w:br/>
        <w:t>El crecimiento que ha experimentado el sector del transporte ha creado nuevas exigencias a las que Pall-Ex pretende responder con este nuevo hub. Las instalaciones cumplen tres funciones principales:</w:t>
        <w:br/>
        <w:t/>
        <w:br/>
        <w:t>- Optimizar los arrastres compartidos desde Cataluña a tres de los hubs: Central (Madrid), Noreste (Zaragoza) y Mediterráneo (Valencia).</w:t>
        <w:br/>
        <w:t/>
        <w:br/>
        <w:t>- Abrir una puerta internacional a Europa desde Barcelona. Pall-Ex opera tanto a nivel nacional como a nivel internacional. Su idea es, pues, que las nuevas instalaciones cerca de Barcelona sirvan como puerta de entrada y de salida a la mercancía paletizada a nivel europeo.</w:t>
        <w:br/>
        <w:t/>
        <w:br/>
        <w:t>- Ofrecer un nuevo servicio regional en Cataluña. Cataluña es una zona de alta actividad. Por este motivo, Pall-Ex ha considerado conveniente empezar a ofrecer aquí un servicio regional con el que optimizar la distribución de mercancía paletizada.</w:t>
        <w:br/>
        <w:t/>
        <w:br/>
        <w:t>Adicionalmente el nuevo Hub también va a ser la sede de un nuevo miembro de la red en la provincia de Barcelona, sumándose así a los otros cuatro miembros que ya posee la misma y completando la estructura de red para mejorar la cobertura y garantizar el mejor servicio en dicha provincia .</w:t>
        <w:br/>
        <w:t/>
        <w:br/>
        <w:t>El modelo operativo más eficiente</w:t>
        <w:br/>
        <w:t/>
        <w:br/>
        <w:t>El nuevo hub se suma al modelo de distribución de Pall-Ex, en forma de red, del que ya forman parte otros cuatro hubs:</w:t>
        <w:br/>
        <w:t/>
        <w:br/>
        <w:t>El Hub Central, que cubre toda la península, incluyendo Portugal y las islas.</w:t>
        <w:br/>
        <w:t/>
        <w:br/>
        <w:t>El Hub Sur, que cubre Andalucía, Extremadura y el centro y sur de Portugal.</w:t>
        <w:br/>
        <w:t/>
        <w:br/>
        <w:t>El Hub Med, que cubre el corredor del Mediterráneo, desde la Región de Murcia hasta Cataluña.</w:t>
        <w:br/>
        <w:t/>
        <w:br/>
        <w:t>Y el Hub Noreste, que cubre Aragón, Cataluña, La Rioja, Navarra y País Vasco.</w:t>
        <w:br/>
        <w:t/>
        <w:br/>
        <w:t>Completa así un sistema nodal que permite acelerar las entregas y reducir el tiempo de tránsito para los clientes gracias a la coordinación de las cerca de setenta delegaciones que conforman su red.</w:t>
        <w:br/>
        <w:t/>
        <w:br/>
        <w:t>Pall-Ex, Distribución Exprés de Mercancía Paletizada  Más información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