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https://static.comunicae.com/photos/notas/1205129/1559301102_Poema_del_Mar_obtiene_el_Certificado_de_Excelencia_de_TripAdvisor_3_.jpg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Poema del Mar obtiene el Certificado de Excelencia de TripAdvisor</w:t>
      </w:r>
    </w:p>
    <w:p>
      <w:pPr>
        <w:pStyle w:val="Ttulo2"/>
        <w:rPr>
          <w:color w:val="355269"/>
        </w:rPr>
      </w:pPr>
      <w:r>
        <w:rPr>
          <w:color w:val="355269"/>
        </w:rPr>
        <w:t>Con poco más de un año de vida, el acuario de Las Palmas de Gran Canaria ya se ha hecho merecedor de este reconocimiento gracias a la gran cantidad de valoraciones positivas que ha recibido de sus visitantes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acuario Poema del Mar ha recibido recientemente el Certificado de Excelencia de TripAdvisor, un reconocimiento con el que, basándose en las valoraciones positivas de los usuarios, el mayor y más prestigioso portal de viajes del mundo pone en valor la gran calidad de sus instalaciones.</w:t>
        <w:br/>
        <w:t/>
        <w:br/>
        <w:t>Es muy moderno y ofrece varios ecosistemas de manera muy cuidada; una estupenda opción para descubrir las especies marinas de los cinco continentes, () no solamente para exhibición, sino también para la enseñanza a pequeños y adultos de la importancia de cuidar y preservar el medio ambiente, o impresionante, magníficas instalaciones con una variedad enorme de fauna marina son algunos de los comentarios que el acuario ha ido suscitando en los visitantes.</w:t>
        <w:br/>
        <w:t/>
        <w:br/>
        <w:t>Al recibir esta distinción, Poema del Mar afianza su posición como un proyecto comprometido con la innovación, la conservación de la biodiversidad y la excelencia en el turismo sostenible, reforzando la promoción de Gran Canaria, y de todo el archipiélago, como uno de los mejores destinos turísticos a escala internacional.</w:t>
        <w:br/>
        <w:t/>
        <w:br/>
        <w:t>Reciente incorporación a la asociación Gran Canaria Blue</w:t>
        <w:br/>
        <w:t/>
        <w:br/>
        <w:t>Poema del Mar forma parte, desde hace algunas semanas, de la asociación Gran Canaria Blue, marca oficial del Patronato de Turismo de la isla. Este acuerdo amplía y extiende hacia nuevos horizontes el abanico de posibilidades de experiencias ligadas al mar que se ofrecen a través de esta plataforma, siempre bajo una misma marca y también con el sello común de la calidad certificada de las empresas asociadas.</w:t>
        <w:br/>
        <w:t/>
        <w:br/>
        <w:t>La Asociación Ibérica de Zoos y Acuarios: un paso importante</w:t>
        <w:br/>
        <w:t/>
        <w:br/>
        <w:t>El acuario ha anunciado también, recientemente, su incorporación como miembro a la Asociación Ibérica de Zoos y Acuarios (AIZA), de la que también forma parte Loro Parque. Este importante paso, a poco más de un año de su apertura, ya ha evidenciado la gran calidad de sus instalaciones y de su trabajo en materia de educación, protección y conservación de especies.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Las Palmas de Gran Canaria, 31 de mayo de 2019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2019-05-31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