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https://static.comunicae.com/photos/notas/1204582/1557864500_Evento_formaci_n_LKW_dekra.jpg</w:t>
        </w:r>
      </w:hyperlink>
    </w:p>
    <w:p>
      <w:pPr>
        <w:pStyle w:val="Ttulo1"/>
        <w:spacing w:lineRule="auto" w:line="240" w:before="280" w:after="280"/>
        <w:rPr>
          <w:sz w:val="44"/>
          <w:szCs w:val="44"/>
        </w:rPr>
      </w:pPr>
      <w:r>
        <w:rPr>
          <w:sz w:val="44"/>
          <w:szCs w:val="44"/>
        </w:rPr>
        <w:t>DEKRA participa junto a LKW Walter en una jornada de formación de estiba y sujeción de cargas</w:t>
      </w:r>
    </w:p>
    <w:p>
      <w:pPr>
        <w:pStyle w:val="Ttulo2"/>
        <w:rPr>
          <w:color w:val="355269"/>
        </w:rPr>
      </w:pPr>
      <w:r>
        <w:rPr>
          <w:color w:val="355269"/>
        </w:rPr>
        <w:t>Con el objetivo de garantizar la seguridad en carretera, DEKRA participó junto con LKW Walter en unas jornada de formación teórica y práctica con el fin de profesionalizar a los empleados y garantizar el cumplimiento de la normativa vigente y los requisitos básicos técnicos</w:t>
      </w:r>
    </w:p>
    <w:p>
      <w:pPr>
        <w:pStyle w:val="LOnormal"/>
        <w:rPr>
          <w:color w:val="355269"/>
        </w:rPr>
      </w:pPr>
      <w:r>
        <w:rPr>
          <w:color w:val="355269"/>
        </w:rPr>
      </w:r>
    </w:p>
    <w:p>
      <w:pPr>
        <w:pStyle w:val="LOnormal"/>
        <w:jc w:val="left"/>
        <w:rPr/>
      </w:pPr>
      <w:r>
        <w:rPr/>
        <w:t>DEKRA en su calidad de compañía experta en Estiba y Sujeción de Mercancías participó en las jornadas sobre Seguridad en la Estiba y Sujeción de Cargas para el transporte organizadas por el operador logístico de renombre LKW Walter los días 10 y 11 de mayo en Santander.</w:t>
        <w:br/>
        <w:t/>
        <w:br/>
        <w:t>DEKRA como multinacional involucrada en participar en controles e inspecciones de los vehículos y condiciones de carga y estiba en el mercado español, concluye que falta aún un gran camino por recorrer, tanto para el cumplimiento de la ley, como para el cumplimento de los requisitos básicos técnicos para evitar posibles siniestros que puedan poner en peligro vidas humanas, mercancías y al fin y al cabo la reputación de los cargadores.</w:t>
        <w:br/>
        <w:t/>
        <w:br/>
        <w:t>El técnico experto Manuel Garcia Tubet, responsable de la División de Servicio de Training en DEKRA, informó y formó tanto a los cargadores más importantes como a la red de transportistas de LKW Walter mediante teoría y casos prácticos con un gran resultado de satisfacción entre todos los asistentes.</w:t>
        <w:br/>
        <w:t/>
        <w:br/>
        <w:t>En este sentido DEKRA ofrece:</w:t>
        <w:br/>
        <w:t/>
        <w:br/>
        <w:t>Análisis sobre la seguridad en las condiciones y procesos de carga y estiba en el transporte de mercancías.</w:t>
        <w:br/>
        <w:t/>
        <w:br/>
        <w:t>Elaboración de guías de estiba y lista de comprobaciones para las operaciones de carga.</w:t>
        <w:br/>
        <w:t/>
        <w:br/>
        <w:t>Pruebas estáticas y dinámicas para la comprobación del aseguramiento de la cargas.</w:t>
        <w:br/>
        <w:t/>
        <w:br/>
        <w:t>Planes de formación: estiba segura de mercancías (transporte terrestre, marítimo y aéreo), Capacitación de manejo de maquinaria (grúas, cargadoras, carretillas, etc), Formación en comportamiento seguro en el trabajo (BBS) y Formación de conductores (CAP, Seguridad Vial Laboral, conducción eficiente).</w:t>
        <w:br/>
        <w:t/>
        <w:br/>
        <w:t>Formación de conductores (CAP, Seguridad Vial Laboral, conducción eficiente).</w:t>
        <w:br/>
        <w:t/>
        <w:br/>
        <w:t>Asesoramiento.</w:t>
        <w:br/>
        <w:t/>
        <w:br/>
        <w:t>Gestión de averías, comprendiendo la gestión del rescate de la mercancía, análisis de daños y determinación de las causas.</w:t>
        <w:br/>
        <w:t/>
        <w:br/>
        <w:t>Informes para la justicia y autoridades.</w:t>
        <w:br/>
        <w:t/>
        <w:br/>
        <w:t>Inspección de condiciones técnicas del vehículo.</w:t>
        <w:br/>
        <w:t/>
        <w:br/>
        <w:t>Con ello DEKRA ayuda a: </w:t>
        <w:br/>
        <w:t/>
        <w:br/>
        <w:t>Garantízar el cumplimiento de los requisitos de estabilidad para el manejo, manipulación y el transporte seguro.</w:t>
        <w:br/>
        <w:t/>
        <w:br/>
        <w:t>Solucionar los peligros y minimizar los daños.</w:t>
        <w:br/>
        <w:t/>
        <w:br/>
        <w:t>Garantízar la adecuación a las disposiciones legales e internacionales.</w:t>
        <w:br/>
        <w:t/>
        <w:br/>
        <w:t>Profesionalizar a los empleados para el transporte de mercancías.</w:t>
        <w:br/>
        <w:t/>
        <w:br/>
        <w:t>Minimizar el fraude.</w:t>
        <w:br/>
        <w:t/>
        <w:br/>
        <w:t>Garantizar un único partner con una red de expertos internacional.</w:t>
        <w:br/>
        <w:t/>
        <w:br/>
        <w:t>Evitar el deterioro de reputación corporativa.</w:t>
        <w:br/>
        <w:t/>
        <w:br/>
        <w:t>Sobre DEKRA</w:t>
        <w:br/>
        <w:t/>
        <w:br/>
        <w:t>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peritaciones, gestión de vehículos usados, servicios de gestión de siniestros, inspecciones industriales y de construcción, consultoría de seguridad de procesos, pruebas y certificación de productos y sistemas, así como cursos de formación y trabajo temporal.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