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https://static.comunicae.com/photos/notas/1198114/1535967918_Logiscool_programaci_n_para_ni_os.jpg</w:t>
        </w:r>
      </w:hyperlink>
    </w:p>
    <w:p>
      <w:pPr>
        <w:pStyle w:val="Ttulo1"/>
        <w:spacing w:lineRule="auto" w:line="240" w:before="280" w:after="280"/>
        <w:rPr>
          <w:sz w:val="44"/>
          <w:szCs w:val="44"/>
        </w:rPr>
      </w:pPr>
      <w:r>
        <w:rPr>
          <w:sz w:val="44"/>
          <w:szCs w:val="44"/>
        </w:rPr>
        <w:t>La escuela internacional de programación Logiscool se establece en Valencia</w:t>
      </w:r>
    </w:p>
    <w:p>
      <w:pPr>
        <w:pStyle w:val="Ttulo2"/>
        <w:rPr>
          <w:color w:val="355269"/>
        </w:rPr>
      </w:pPr>
      <w:r>
        <w:rPr>
          <w:color w:val="355269"/>
        </w:rPr>
        <w:t>Actualmente cuenta con 60 centros en 9 países, 16.000 estudiantes y una facturación que supera los 10 millones de euros anuales, siendo la mayor franquicia del mundo en su categoría</w:t>
      </w:r>
    </w:p>
    <w:p>
      <w:pPr>
        <w:pStyle w:val="LOnormal"/>
        <w:rPr>
          <w:color w:val="355269"/>
        </w:rPr>
      </w:pPr>
      <w:r>
        <w:rPr>
          <w:color w:val="355269"/>
        </w:rPr>
      </w:r>
    </w:p>
    <w:p>
      <w:pPr>
        <w:pStyle w:val="LOnormal"/>
        <w:jc w:val="left"/>
        <w:rPr/>
      </w:pPr>
      <w:r>
        <w:rPr/>
        <w:t>En el año 2013, Anita Breuer y Gyula Csitári, los emprendedores húngaros creadores de Logiscool, se dieron cuenta de que el sistema educativo de su país no proporcionaba las habilidades de programación necesarias para el futuro de los escolares. Al igual que los idiomas son considerados parte fundamental de la formación, la alfabetización digital, al margen del uso cotidiano que los niños realizan de los dispositivos tecnológicos, va a convertirse una necesidad primordial en la educación.</w:t>
        <w:br/>
        <w:t/>
        <w:br/>
        <w:t>Partiendo de estas premisas, el 22 de enero 2014 abre el primer centro Logiscool en la ciudad húngara de Budaörs, a la que acudieron 100 estudiantes. Cuatro años después, Logiscool se ha expandido a nivel internacional y cuenta con más de 60 centros educativos, bajo la fórmula de la franquicia, en nueve países (Hungría, Croacia, República Checa, Suiza, Alemania, Eslovaquia, Rumanía, Serbia y España), aunque actualmente existen proyectos de ampliación a otros países. Con 16.000 estudiantes de entre 6 y 18 años, Logiscool ha alcanzado una facturación de más de diez millones de euros anuales, convirtiéndose en la mayor franquicia del mundo en su categoría.</w:t>
        <w:br/>
        <w:t/>
        <w:br/>
        <w:t>Coincidiendo con el inicio del nuevo curso, Logiscool ha llevado a cabo su implantación en España, eligiendo Valencia como su primer destino, con un proyecto de ampliación a corto plazo, ya que en pocos meses la compañía contará con dos centros propios y tiene como objetivo cerrar el año con dos franquiciados adicionales.</w:t>
        <w:br/>
        <w:t/>
        <w:br/>
        <w:t>Bajo el principio Programación basada en la experiencia, Logiscool ofrece un sistema innovador y escalable de aprendizaje de programación, que permite ser personalizado para niños y adolescentes de entre 6 y 18 años, gracias a la plataforma educativa propia Scoolcode. Los niños se introducen en la programación como un juego, de manera lúdica y gradualmente van profundizando en esta materia, llegando a manejar la programación de forma intuitiva.</w:t>
        <w:br/>
        <w:t/>
        <w:br/>
        <w:t>Según Brigitta Orosz, Coordinadora de Logiscool en España: La demanda de conocimiento digital está creciendo, no sólo motivada por el interés de entender el mundo en el que nos movemos, sino también de cara a la integración en el mercado laboral. Sin embargo, tal y como se conciben hoy las escuelas y los planes de estudio, esta demanda no está satisfecha, por lo que alternativas extraescolares como la nuestra son muy bien acogidas. Todos los niños manejan y saben muy bien lo que es un ordenador, un móvil o una tablet, pero son usuarios pasivos y desconocen los principios básicos de la tecnología y de la ciberseguridad. Lo que nosotros proponemos es que adquieran conocimientos suficientes para resolver sus propias necesidades, valiéndose de la tecnología y de su creatividad.</w:t>
        <w:br/>
        <w:t/>
        <w:br/>
        <w:t>Logiscool ofrece cursos de introducción digital para los niños más pequeños a partir de 6 años y cursos de programación para estudiantes de 7 a 14 años. Los cursos de introducción digital tienen como objetivo preparar a los niños para los cursos de programación reales, mediante juegos que mejoran el uso del teclado y del ratón del ordenador, así como la construcción y control de robots Lego WeDo sencillos. Estas actividades ayudan a desarrollar sus habilidades de motricidad fina, así como el manejo de la dirección y la coordinación mano-ojo, mejorando la atención y el rendimiento general de los niños. Por su parte, los cursos de programación están dirigidos a la creación de animaciones, juegos y aplicaciones, evolucionando a creaciones cada vez más complejas, lo que fomenta el pensamiento algorítmico y el aprendizaje de los principios de programación más importantes. Estas habilidades proporcionan un conocimiento muy valioso para el mundo laboral y también para un uso controlado y seguro de las nuevas tecnologías.</w:t>
        <w:br/>
        <w:t/>
        <w:br/>
        <w:t>Logiscool ofrece jornadas de puertas abiertas durante todo el mes de septiembre en sus instalaciones, para que las familias puedan conocer de primera mano sus instalaciones y su método. Las fechas y horarios pueden ser consultados en su página web.</w:t>
        <w:br/>
        <w:t/>
        <w:br/>
        <w:t>Además de los cursos, la escuela de programación desarrolla campamentos para los periodos vacacionales y acuerdos específicos con centros escolares para que los instructores de Logiscool impartan sus cursos en las aulas de los propios colegios.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