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https://static.comunicae.com/photos/notas/1196243/1528217168_Jard_n_Zen_1_.jpg</w:t>
        </w:r>
      </w:hyperlink>
    </w:p>
    <w:p>
      <w:pPr>
        <w:pStyle w:val="Ttulo1"/>
        <w:spacing w:lineRule="auto" w:line="240" w:before="280" w:after="280"/>
        <w:rPr>
          <w:sz w:val="44"/>
          <w:szCs w:val="44"/>
        </w:rPr>
      </w:pPr>
      <w:r>
        <w:rPr>
          <w:sz w:val="44"/>
          <w:szCs w:val="44"/>
        </w:rPr>
        <w:t>Loro Parque inaugura con éxito un jardín sumergido único en el mundo</w:t>
      </w:r>
    </w:p>
    <w:p>
      <w:pPr>
        <w:pStyle w:val="Ttulo2"/>
        <w:rPr>
          <w:color w:val="355269"/>
        </w:rPr>
      </w:pPr>
      <w:r>
        <w:rPr>
          <w:color w:val="355269"/>
        </w:rPr>
        <w:t>El Jardín Zen, un acuario paisajístico sin precedentes en el mundo, está abierto al público en la exhibición de AquaViva</w:t>
      </w:r>
    </w:p>
    <w:p>
      <w:pPr>
        <w:pStyle w:val="LOnormal"/>
        <w:rPr>
          <w:color w:val="355269"/>
        </w:rPr>
      </w:pPr>
      <w:r>
        <w:rPr>
          <w:color w:val="355269"/>
        </w:rPr>
      </w:r>
    </w:p>
    <w:p>
      <w:pPr>
        <w:pStyle w:val="LOnormal"/>
        <w:jc w:val="left"/>
        <w:rPr/>
      </w:pPr>
      <w:r>
        <w:rPr/>
        <w:t>Loro Parque ha inaugurado el pasado jueves, 31 de mayo, una nueva exhibición nunca antes vista. Se trata de un acuario paisajístico sin precedentes, al ser el primero de su tipo que se construye en el mundo. Denominado Jardín Zen, está inspirado en los jardines japoneses y en las majestuosas cordilleras de las montañas asiáticas y podrá localizarse en la exposición de AquaViva, hogar de las más espectaculares medusas.</w:t>
        <w:br/>
        <w:t/>
        <w:br/>
        <w:t>Este espacio único ha sido diseñado por Yago Alonso, alumno aventajado de Takashi Amano, el famoso acuarista y fotógrafo paisajista de reconocido prestigio internacional que inventó este tipo de paisajes sumergidos utilizando técnicas de jardinería en el interior de los acuarios.</w:t>
        <w:br/>
        <w:t/>
        <w:br/>
        <w:t>Algunas características que lo hacen especial son la utilización de agua dulce en la instalación o la presencia de especies de animales y plantas en su interior, poco común y, sin embargo, fascinante. Peces exóticos, caracoles y pequeñas gambas conviven en este espacio en el que el principal protagonista es el equilibrio entre flora y fauna.</w:t>
        <w:br/>
        <w:t/>
        <w:br/>
        <w:t>Destaca, además de por su complejidad, por las especies utilizadas en su creación y por la distribución de las plantas y su frondosidad. Este último es un aspecto clave, ya que muchas de ellas deben ir adaptándose al crecimiento de sus hojas en un espacio sumergido, evocando una estética cuidada al milímetro, como el arte de podar y mantener un bonsay. Así, los visitantes se maravillarán con la complejidad de la flora absolutamente viva y en todo su esplendor, al haberse evitado cualquier elemento inerte simplemente decorativo.</w:t>
        <w:br/>
        <w:t/>
        <w:br/>
        <w:t>La armonía y la estabilidad del Jardín Zen es tal, que él mismo se autoabastece, se mantiene y perdura sin necesidad de que la mano humana intervenga una vez diseñado el espacio. Este factor se considera una meta clave dentro del arte del aquascaping, técnica utilizada en su creación.</w:t>
        <w:br/>
        <w:t/>
        <w:br/>
        <w:t>Desde el 1 de junio, todos los visitantes pueden disfrutar de esta novedosa instalación en la exhibición de AquaViva, con la que, por su exótica atmósfera, se funde en perfecta armonía.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Tenerife, Islas Canarias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