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https://static.comunicae.com/photos/notas/1196125/1528112847_tc_standard.jpg</w:t>
        </w:r>
      </w:hyperlink>
    </w:p>
    <w:p>
      <w:pPr>
        <w:pStyle w:val="Ttulo1"/>
        <w:spacing w:lineRule="auto" w:line="240" w:before="280" w:after="280"/>
        <w:rPr>
          <w:sz w:val="44"/>
          <w:szCs w:val="44"/>
        </w:rPr>
      </w:pPr>
      <w:r>
        <w:rPr>
          <w:sz w:val="44"/>
          <w:szCs w:val="44"/>
        </w:rPr>
        <w:t>Super Soco, el ciclomotor eléctrico ideal para la movilidad urbana</w:t>
      </w:r>
    </w:p>
    <w:p>
      <w:pPr>
        <w:pStyle w:val="Ttulo2"/>
        <w:rPr>
          <w:color w:val="355269"/>
        </w:rPr>
      </w:pPr>
      <w:r>
        <w:rPr>
          <w:color w:val="355269"/>
        </w:rPr>
        <w:t>La marca participada por el gigante de las telecomunicaciones Xiaomi ha comenzado sus operaciones en el mercado español a través del distribuidor Sumco Trading, S.L. Se trata de la última tecnología respetuosa con el medio ambiente en lo que a movilidad urbana se refiere</w:t>
      </w:r>
    </w:p>
    <w:p>
      <w:pPr>
        <w:pStyle w:val="LOnormal"/>
        <w:rPr>
          <w:color w:val="355269"/>
        </w:rPr>
      </w:pPr>
      <w:r>
        <w:rPr>
          <w:color w:val="355269"/>
        </w:rPr>
      </w:r>
    </w:p>
    <w:p>
      <w:pPr>
        <w:pStyle w:val="LOnormal"/>
        <w:jc w:val="left"/>
        <w:rPr/>
      </w:pPr>
      <w:r>
        <w:rPr/>
        <w:t>Los ciudadanos de todo el mundo se están concienciando cada día más sobre los peligros de la contaminación. Por esta razón hay un público creciente que demanda principalmente, vehículos no contaminantes y responsables con el medio ambiente. Estos vehículos deben ser funcionales, cómodos, y también plenamente reciclables.</w:t>
        <w:br/>
        <w:t/>
        <w:br/>
        <w:t>Xiaomi que ya es líder en electrónica de consumo, ha tomado la iniciativa en este campo y han decidido lanzar la Super Soco. Esta nueva marca aterriza en España con dos modelos: el Super Soco TS50 (2690,00€) y el TC50 (3290,00€). Se trata de una moto eléctrica homologada como ciclomotor de dos plazas, pueden conducirse con el permiso AM y carnets A1, A y B. Ambas motos eléctricas disponen de baterías extraíbles para su recarga, tanto en la propia moto como fuera de ella, en cualquier conector doméstico. De este modo, se hace evidente que no necesita gasolina para poder utilizarse, simplemente cargando la batería en cualquier lugar es posible usarla siempre que se requiera. Y al final de su vida útil, es 100% reciclable.</w:t>
        <w:br/>
        <w:t/>
        <w:br/>
        <w:t>Además, está equipada por algunas de las empresas tecnológicas más importantes del sector: el motor es BOSCH y la batería Panasonic. Otras de sus características más destacables, es su autonomía homologada (Reg.168/2013), de entre 71 y 61 km, cero emisiones, circulación sin ruidos y mantenimiento económico, dado que los costes de las recargas son muy bajos.</w:t>
        <w:br/>
        <w:t/>
        <w:br/>
        <w:t>Así pues, ya existe una opción ideal para aquellas personas que tienen la necesidad de comprar un ciclomotor, pero a la vez quieren ser respetuosos con el medio ambiente y unirse a la tendencia de movilidad sostenible. La nueva Super Soco ya está disponible en tiendas Sumco y se puede conocer toda la información acerca de esta moto eléctrica en su página web: www.supersoco.com.es</w:t>
        <w:br/>
        <w:t/>
        <w:br/>
        <w:t>Más información</w:t>
        <w:br/>
        <w:t/>
        <w:br/>
        <w:t>https://www.youtube.com/watch?v9FXeFUxRmYc</w:t>
        <w:br/>
        <w:t/>
        <w:br/>
        <w:t>https://www.facebook.com/supersocooficial/</w:t>
        <w:br/>
        <w:t/>
        <w:br/>
        <w:t>https://www.instagram.com/supersocospain/</w:t>
        <w:br/>
        <w:t/>
        <w:br/>
        <w:t>Datos de contacto</w:t>
        <w:br/>
        <w:t/>
        <w:br/>
        <w:t>Adrián Reche</w:t>
        <w:br/>
        <w:t/>
        <w:br/>
        <w:t>Product Manager</w:t>
        <w:br/>
        <w:t/>
        <w:br/>
        <w:t>938381830</w:t>
        <w:br/>
        <w:t/>
        <w:br/>
        <w:t>ventas@sumco-moto.com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