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https://static.comunicae.com/photos/notas/1195315/1525382395_IMG_2597.jpg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EmisanSpa ejemplo de renovación en el sector de la piscina</w:t>
      </w:r>
    </w:p>
    <w:p>
      <w:pPr>
        <w:pStyle w:val="Ttulo2"/>
        <w:rPr>
          <w:color w:val="355269"/>
        </w:rPr>
      </w:pPr>
      <w:r>
        <w:rPr>
          <w:color w:val="355269"/>
        </w:rPr>
        <w:t>Uno de los espacios más codiciados en el sector de los inmuebles son las piscinas, ya que proveen de un espacio dedicado a la recreación sin salir de casa. Recientemente se ha empezado a destacar, dentro del mercado de las piscinas, EmisanSpa gracias a su perfecta combinación de estilo, espacio y materiales, que les permite la creación de espacios fascinantes y únicos, adaptados a cada uno de sus clientes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Y es que esta empresa está diseñada para los clientes más exigentes, ya que no sólo permite una total intervención del cliente en el diseño e ideas de la piscina, sino que ofrece servicios para rehabilitar las que ya existen en elhogar.</w:t>
        <w:br/>
        <w:t/>
        <w:br/>
        <w:t>Su gran experiencia en este sector ha permitidoque construya con materiales de gran calidad, de marcas como BSV, Anip, Astral y Hayward.</w:t>
        <w:br/>
        <w:t/>
        <w:br/>
        <w:t>Además, lo que le ha hecho destacar sobre otras empresas en el sector es su filosofía de renovación e innovación, lo que le ha llevado a invertir en el sector de la tecnología y a inclinarse hacia la creación de las piscinas sostenibles.</w:t>
        <w:br/>
        <w:t/>
        <w:br/>
        <w:t>Esto, permite que sus clientes no sólo cuiden el medio ambiente, sino que puedan disminuir el consumo eléctrico y mantener su agua en el perfil óptimo y limpio utilizando bajos niveles de productos de mantenimiento.</w:t>
        <w:br/>
        <w:t/>
        <w:br/>
        <w:t>De esta forma EmisanSpa ha logrado de destacarse y ser un ejemplo para todo este sector, y ha obtenido la plena confianza de sus clientes, gracias a que, además, cuenta con un capaz, profesional y entrenado talento humano.</w:t>
        <w:br/>
        <w:t/>
        <w:br/>
        <w:t>Éste, centra la atención al cliente en el detalle, incluso ofrecen la posibilidad de obtener asesoramiento, totalmente personalizado, para la instalación de un dosificador y el cómo tener un control remoto de la piscina.</w:t>
        <w:br/>
        <w:t/>
        <w:br/>
        <w:t>Así, sin importar el estilo y el diseño que requiera el cliente EmisanSpa está a la vanguardia y lista para responder en el menor tiempo posible y con el mejor presupuesto.</w:t>
        <w:br/>
        <w:t/>
        <w:br/>
        <w:t>Su especialidad es la creación o rehabilitación de piscinas ornamentales (con cascadas), desbordantes y de diseño, con una trayectoria de más de 29 años de experiencia.</w:t>
        <w:br/>
        <w:t/>
        <w:br/>
        <w:t>Entre sus proyectos más destacados está la creación de piscinas de cristal, con vistas interiores que robarán el aliento, de estilo espinoso, enclavado y climatizadas.</w:t>
        <w:br/>
        <w:t/>
        <w:br/>
        <w:t>Por no hablar de que son expertos en incluir la iluminación led precisa para hacer de este espacio algo único e irrepetible.</w:t>
        <w:br/>
        <w:t/>
        <w:br/>
        <w:t>Por otro lado, también cuenta con profesionales para la construcción de balnearios y conducciones de aguas, e incluso de ambientes (y su mantenimiento) de parques o jardines.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Alicante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2018-05-04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