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internacional  Los Vivancos vuelven a Madrid con su último espectáculo Nacidos para bailar</w:t>
      </w:r>
    </w:p>
    <w:p>
      <w:pPr>
        <w:pStyle w:val="Ttulo2"/>
        <w:rPr>
          <w:color w:val="355269"/>
        </w:rPr>
      </w:pPr>
      <w:r>
        <w:rPr>
          <w:color w:val="355269"/>
        </w:rPr>
        <w:t>Desde el próximo 5 de octubre hasta el 10 de diciembre, Los VIvancos estarán en el Teatro Nuevo Apolo con su último espectáculo Nacidos para bailar</w:t>
      </w:r>
    </w:p>
    <w:p>
      <w:pPr>
        <w:pStyle w:val="LOnormal"/>
        <w:rPr>
          <w:color w:val="355269"/>
        </w:rPr>
      </w:pPr>
      <w:r>
        <w:rPr>
          <w:color w:val="355269"/>
        </w:rPr>
      </w:r>
    </w:p>
    <w:p>
      <w:pPr>
        <w:pStyle w:val="LOnormal"/>
        <w:jc w:val="left"/>
        <w:rPr/>
      </w:pPr>
      <w:r>
        <w:rPr/>
        <w:t>Definir el espectaculo que ofrecen los hermanos Vivancos no resulta tan sencillo ni emocionante como experimentarlo por uno mismo. Su estilo versatil y arriesgado, que ellos mismos denominan fusion extrema, les diferencia alla donde pisan. Despues de diez anos de gira mundial ininterrumpida, que les ha llevado a actuar en mas de 35 paises y ante 2 millones de espectadores, Los Vivancos regresan a Madrid al Teatro Apolo el proximo 5 de octubre hasta el 10 de diciembre con Nacidos para bailar, su tercera gran produccion tras Siete hermanos y Aeternum. Inauguran asi una nueva etapa en su trayectoria artistica, mas moderna y madura.</w:t>
        <w:br/>
        <w:t/>
        <w:br/>
        <w:t>Los hermanos Vivancos se hacen fuertes el uno al lado del otro. Elias, Aaron, Judah, Cristo, Josua e Israel. La union de individualidades es lo que les hace unicos. Somos como un coctel de muchos ingredientes. La fusion de los pasos mas espectaculares del flamenco con el espiritu de las artes marciales, los grandes saltos del ballet y tambien una musica que mezcla la raiz con lo moderno.</w:t>
        <w:br/>
        <w:t/>
        <w:br/>
        <w:t>Nuestro estilo es una oda a la vida, explican. Una celebracion a la diversidad. El esfuerzo, la constancia y la profesionalidad son valores que todos comparten gracias a la educacion artistica que recibieron, multidisciplinar y llena de matices. Con apenas cinco anos aprendieron danza en la escuela que su padre fundo y cada uno se especializo en un instrumento: violonchelo, vio- lin, bajo, EWI, percusion, flauta... Alli tambien conocieron las artes marciales y tecnicas circens- es, grandes protagonistas en la produccion de sus espectaculos. Completaron sus estudios de danza en el Conservatorio Profesional de Danza de Bar- celona. En 2002, cada uno inicia su camino viajando con distintas companias artisticas y en 2006 deciden unir su talento y pasion sobre las tablas</w:t>
        <w:br/>
        <w:t/>
        <w:br/>
        <w:t>para crear una marca unica, Los Vivancos. Aclamados como una de las agrupaciones flamencas con mas proyeccion internacional, no solo son bailarines, musicos y acrobatas, sino que, ademas, producen sus propios espectaculos y saben rodearse de los mejores profesionales para mantener la calidad y excelencia en cada proyecto. En Nacidos para bailar aparecen suspendidos de hilos invisibles y envueltos en un arsenal de luces leds que acompanan sus movimientos. Para hacerlo posible cuentan con un equipo creativo de primer nivel internacional: el vestuario combina la tecnologia futuristica de E-Tecnileds con los exclusivos disenos de la firma de cuero artesanal Leather Designs, que ya han vestido artistas como Madonna o Beyonce. Para la explosiva escenografia, que combina riesgo y efectos especiales, cuentan con la asesoria tecnica de un Ingeniero Espacial de la NASA.</w:t>
        <w:br/>
        <w:t/>
        <w:br/>
        <w:t>A estas alturas, ademas de la garra de Los Vivancos, a nadie se le escapa su forma fisica. La excelencia es un habito, y mantener este ritmo tan energico exige, ademas de pasion, muchas horas de entrenamiento. Estos hermanos son artistas de elite que cumplen estrictas rutinas de ejercicios y sesiones de alta intensidad. Tan alta que hasta baten marcas mundiales: Israel posee el record Guinness al zapateado mas rapido. 1.317 golpes en un minuto. Creemos que un bailarin debe controlar cada parte de su cuerpo y de su mente. Nos levantamos por la manana y hacemos hora y media de ballet, luego estudiamos un instrumento durante dos horas, por la tarde vamos un par de horas al gimnasio y despues ensayamos. Separan los pies del suelo para entrenar y para darlo todo sobre el escenario. Pero el resto de su (poco) tiempo libre los tienen bien firmes y no se olvidan de quienes mas lo necesitan. Los Vivancos estan muy comprometidos con la accion social a traves de su propio proyecto solidario, que tiene como lema KmSolidarios. Mediante la celebracion de galas y eventos buscan recaudar fondos para las personas mas vulnerables y, en especial, para luchar contra la pobreza infantil. Es una gran prioridad para nosotros. En noviembre harán una masterclass con los niños de la Fundación Soñar despiertos, www.sdespierto.es,y el 30 de este mismo mes, les llevarán al teatro Nuevo Apolo para que puedan disfrutar de este último espectáculo.</w:t>
        <w:br/>
        <w:t/>
        <w:br/>
        <w:t>Los Vivancos: https://losvivancos.com/</w:t>
        <w:br/>
        <w:t/>
        <w:br/>
        <w:t>Teatro Nuevo Apolo Nacidos para bailar Funciones </w:t>
        <w:br/>
        <w:t/>
        <w:br/>
        <w:t>Jueves 20:30 hs </w:t>
        <w:br/>
        <w:t/>
        <w:br/>
        <w:t>Viernes y Sabados 21:45 hs Domingos 20:00 hs </w:t>
        <w:br/>
        <w:t/>
        <w:br/>
        <w:t>Estas son las citas mas proximas en su gira:</w:t>
        <w:br/>
        <w:t/>
        <w:br/>
        <w:t>Madrid, Del 5 de Octubre al 10 de Diciembre Teatro Apolo</w:t>
        <w:br/>
        <w:t/>
        <w:br/>
        <w:t>Barcelona, Del 3 de Mayo al 10 de Junio- Teatro Tivoli</w:t>
        <w:br/>
        <w:t/>
        <w:br/>
        <w:t>Otras fechas de 2017 incluiran Granada, El Ejido, Republica Dominicana, China, Estados Unidos, Alemania y Ucrania.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