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https://static.comunicae.com/photos/notas/1188543/1499844775_customer_magnet_1019871_960_720.jpg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Doce Publicidad desvela las claves del Inbound marketing</w:t>
      </w:r>
    </w:p>
    <w:p>
      <w:pPr>
        <w:pStyle w:val="Ttulo2"/>
        <w:rPr>
          <w:color w:val="355269"/>
        </w:rPr>
      </w:pPr>
      <w:r>
        <w:rPr>
          <w:color w:val="355269"/>
        </w:rPr>
        <w:t>Doce Publicidad, la agencia sevillana de Marketing online y Diseño web, apuesta por una de las tendencias del momento en el sector: el inbound marketing. Por ello, cuenta con un certificado oficial por parte de la empresa estadounidense HubSpot.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hace ya varios años, el marketing tradicional intenta adaptarse a un contexto dominado por nuevos consumidores. Las personas ya no piensan ni compran de la misma forma; el mundo digital les ha convertido en usuarios exigentes y activos, que rechazan de forma radical las técnicas de venta más intrusivas. Como respuesta a todos estos cambios, nace el inbound marketing.</w:t>
        <w:br/>
        <w:t/>
        <w:br/>
        <w:t>Definición</w:t>
        <w:br/>
        <w:t/>
        <w:br/>
        <w:t>Cuando se habla de inbound marketing se hace referencia a una metodología que tiene como objetivo atraer al usuario y aportarle valor. Atrás quedaron los anuncios de televisión o las llamadas telefónicas que nadie quiere responder, el cliente no quiere sentirse invadido ni obligado a comprar. En esta ocasión quiere ser él quien te encuentre, afirman desde Doce Publicidad.</w:t>
        <w:br/>
        <w:t/>
        <w:br/>
        <w:t>Sus cuatro fases son: la atracción hacia una web concreta, la conversión de visitas en registros para la base de datos, la educación para cada una de las fases de compra, y la fidelización.</w:t>
        <w:br/>
        <w:t/>
        <w:br/>
        <w:t>Historia</w:t>
        <w:br/>
        <w:t/>
        <w:br/>
        <w:t>El concepto fue acuñado en el año 2006 por Brian Halligan y Dharmesh Shah, fundadores de la empresa estadounidense de software HubSpot. Sin embargo, nos atrevemos a afirmar que las bases de la idea se remontan en torno a los años 50 o 60, explican.</w:t>
        <w:br/>
        <w:t/>
        <w:br/>
        <w:t>Sus orígenes están muy ligados al marketing relacional, una técnica nacida en los 90 y cuya máxima es crear relaciones duraderas en el tiempo. Con la llegada de Internet y las redes sociales, todos estos conceptos cobraron más vida que nunca.</w:t>
        <w:br/>
        <w:t/>
        <w:br/>
        <w:t>Aspectos clave</w:t>
        <w:br/>
        <w:t/>
        <w:br/>
        <w:t>La agencia defiende que los aspectos más importantes del inboud marketing son:</w:t>
        <w:br/>
        <w:t/>
        <w:br/>
        <w:t>Buyer persona. Representación ficticia del cliente ideal, ayuda a comprenderlo y a saber qué necesita.</w:t>
        <w:br/>
        <w:t/>
        <w:br/>
        <w:t>Marketing de contenidos. Contenidos de valor que interesen al usuario y den visibilidad en buscadores.</w:t>
        <w:br/>
        <w:t/>
        <w:br/>
        <w:t>Segmentación. Facilita el proceso de compra, aportando la información que el cliente necesita según su perfil.</w:t>
        <w:br/>
        <w:t/>
        <w:br/>
        <w:t>Automatización del marketing. Utilización de un software que asegure la entrega correcta de los mensajes.</w:t>
        <w:br/>
        <w:t/>
        <w:br/>
        <w:t>Análisis. El ámbito digital permite analizar para seguir mejorando.</w:t>
        <w:br/>
        <w:t/>
        <w:br/>
        <w:t>Mirando hacia el futuro</w:t>
        <w:br/>
        <w:t/>
        <w:br/>
        <w:t>Doce Publicidad sabe que el éxito de las empresas depende -y dependerá- de su capacidad para atraer y satisfacer al usuario. Se puede contactar con ellos en el 954 63 91 05 o rellenando su formulario de contacto.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2017-07-12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