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https://static.comunicae.com/photos/notas/1183829/1492593511_20160326_120024.jpg</w:t>
        </w:r>
      </w:hyperlink>
    </w:p>
    <w:p>
      <w:pPr>
        <w:pStyle w:val="Ttulo1"/>
        <w:spacing w:lineRule="auto" w:line="240" w:before="280" w:after="280"/>
        <w:rPr>
          <w:sz w:val="44"/>
          <w:szCs w:val="44"/>
        </w:rPr>
      </w:pPr>
      <w:r>
        <w:rPr>
          <w:sz w:val="44"/>
          <w:szCs w:val="44"/>
        </w:rPr>
        <w:t>Tierras de Iranzu acudirá al Salón internacional del turismo de Catalunya , B-Travel 2017</w:t>
      </w:r>
    </w:p>
    <w:p>
      <w:pPr>
        <w:pStyle w:val="Ttulo2"/>
        <w:rPr>
          <w:color w:val="355269"/>
        </w:rPr>
      </w:pPr>
      <w:r>
        <w:rPr>
          <w:color w:val="355269"/>
        </w:rPr>
        <w:t>La Asociación Tierras de Iranzu acudirá al salón Internacional del Turismo de Catalunya, B- Travel, que se celebra este fin de semana del 21 al 23 de Abril en el recinto Montjuic, en Barcelona. Esta feria constituye junto con Fitur las dos ferias turísticas más importantes del país</w:t>
      </w:r>
    </w:p>
    <w:p>
      <w:pPr>
        <w:pStyle w:val="LOnormal"/>
        <w:rPr>
          <w:color w:val="355269"/>
        </w:rPr>
      </w:pPr>
      <w:r>
        <w:rPr>
          <w:color w:val="355269"/>
        </w:rPr>
      </w:r>
    </w:p>
    <w:p>
      <w:pPr>
        <w:pStyle w:val="LOnormal"/>
        <w:jc w:val="left"/>
        <w:rPr/>
      </w:pPr>
      <w:r>
        <w:rPr/>
        <w:t>En esta feria, Tierras de Iranzu presentará todas sus propuestas de Turismo experiencial, la rica oferta de alojamientos rurales, sus recursos naturales y patrimoniales, como son sus 17 senderos, el parque natural de Urbasa y Andía, El Embalse de Alloz, El Camino de Santiago a su paso por el Valle de Yerri y por supuesto a las 90 empresas asociadas a Tierras de Iranzu.</w:t>
        <w:br/>
        <w:t/>
        <w:br/>
        <w:t>Dada la gran repercusión del turismo catalán en la zona, han elaborado un atractivo programa tanto de degustaciones y catas, así como de sorteos de fines de semana en alojamientos rurales para presentar de la forma más atractiva nuestro territorio y atraer el mayor número posible de turistas catalanes a la zona. </w:t>
        <w:br/>
        <w:t/>
        <w:br/>
        <w:t>Se sortearán varios fines de semana y actividades en los diferentes campings y recursos de la zona.</w:t>
        <w:br/>
        <w:t/>
        <w:br/>
        <w:t>Sorteo de fin de semana en Bungalow para 4 personas en Camping Urbasa .</w:t>
        <w:br/>
        <w:t/>
        <w:br/>
        <w:t>Sorteo de fin de semana en Bungalow para 4 personas en Camping Riezu .</w:t>
        <w:br/>
        <w:t/>
        <w:br/>
        <w:t>Sorteo de Paseos en Barco de Vela por el Embalse de Alloz</w:t>
        <w:br/>
        <w:t/>
        <w:br/>
        <w:t>Sorteo de Visitas guiadas a las Bodegas de Pacharán Azanza</w:t>
        <w:br/>
        <w:t/>
        <w:br/>
        <w:t>La Gran apuesta gastronómica de Tierras de Iranzu estará representada por las Bodegas, Pacharán Azanza, Lezaun, Tandem, y Aroa, las queserías Urrizaga, Susperregui y Aldaia estará presentes con sus exquisitos productos de oveja latxa, El Pacharán Azanza todos los días a media tarde, nuestras mieles, catas de nuestras magníficas Sales ecológicas de Oro acompañada de carne ecológica y los chorizos artesanos Izcue.</w:t>
        <w:br/>
        <w:t/>
        <w:br/>
        <w:t>Todos los días han organizado varias fiestas temáticas entorno a varios de los productos artesanos más emblemáticos dentro del Programa B-Delicious de la propia feria.</w:t>
        <w:br/>
        <w:t/>
        <w:br/>
        <w:t>Una presencia que conseguirá que los turistas catalanes conozcan un poco más esta comarca de Navarra.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31001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