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https://static.comunicae.com/photos/notas/1138674/1456833062_13607682231981_0_680x276.jpg</w:t>
        </w:r>
      </w:hyperlink>
    </w:p>
    <w:p>
      <w:pPr>
        <w:pStyle w:val="Ttulo1"/>
        <w:spacing w:lineRule="auto" w:line="240" w:before="280" w:after="280"/>
        <w:rPr>
          <w:sz w:val="44"/>
          <w:szCs w:val="44"/>
        </w:rPr>
      </w:pPr>
      <w:r>
        <w:rPr>
          <w:sz w:val="44"/>
          <w:szCs w:val="44"/>
        </w:rPr>
        <w:t>Cinco ventajas de la depilación definitiva: el regalo perfecto para el día del padre</w:t>
      </w:r>
    </w:p>
    <w:p>
      <w:pPr>
        <w:pStyle w:val="Ttulo2"/>
        <w:rPr>
          <w:color w:val="355269"/>
        </w:rPr>
      </w:pPr>
      <w:r>
        <w:rPr>
          <w:color w:val="355269"/>
        </w:rPr>
        <w:t>Para aquellos que tengan padres que se cuiden, el regalo perfecto para el día del padre es la liberación, la felicidad: la depilación definitiva. El tema del vello corporal se ha convertido en una obsesión para el género masculino, que quiere erradicarlo por completo. Papá también puede ser un hombre de tendencias y sentir en su propia piel la comodidad más absoluta. Las clínicas Mato Ansorena explican cinco ventajas de este tratamiento para acabar con el vello por completo</w:t>
      </w:r>
    </w:p>
    <w:p>
      <w:pPr>
        <w:pStyle w:val="LOnormal"/>
        <w:rPr>
          <w:color w:val="355269"/>
        </w:rPr>
      </w:pPr>
      <w:r>
        <w:rPr>
          <w:color w:val="355269"/>
        </w:rPr>
      </w:r>
    </w:p>
    <w:p>
      <w:pPr>
        <w:pStyle w:val="LOnormal"/>
        <w:jc w:val="left"/>
        <w:rPr/>
      </w:pPr>
      <w:r>
        <w:rPr/>
        <w:t/>
        <w:br/>
        <w:t/>
        <w:br/>
        <w:t>Mucho más estético. Algunos estudios demuestran que en los últimos años ha crecido el porcentaje de hombres que se depilan en época estival por temas de estética a la hora de llevar prendas veraniegas. Hombres y mujeres coinciden en que cualquier tipo de vello corporal es muy desagradable en la playa y en la piscina.</w:t>
        <w:br/>
        <w:t/>
        <w:br/>
        <w:t>Si se hace deporte. Para los deportistas de élite, el vello no es más que un impedimento o incordio a la hora de practicar sus rutinas o entrenamientos. Por ello, suelen mantener una estricta depilación en todo momento, más allá de lo estético, sobre todo, por profesionalidad.</w:t>
        <w:br/>
        <w:t/>
        <w:br/>
        <w:t>Por higiene. Parece mentira, pero sí, el vello corporal no hace más que impedirnos tener una higiene completa. Al retirarlo, el sudor no se acumula entre los pelillos de piernas, axilas, pecho y, por tanto, las bacterias no encuentran ese terreno abonado para proliferar en busca de un poro por el que infectar tu cuerpo o causar estragos en tu piel.</w:t>
        <w:br/>
        <w:t/>
        <w:br/>
        <w:t>Por comodidad. El no tener pelo, sobre todo en las piernas, aporta una cierta sensación de libertad a la que uno se puede hacer adicto. Las prendas sientan mejor, tanto en invierno, como en verano y la relación con el propio cuerpo se veafectada de manera positiva.</w:t>
        <w:br/>
        <w:t/>
        <w:br/>
        <w:t>Mejora la efectividad de los productos. Una piel desnuda es más proclive a reaccionar bien ante los productos de belleza, como cremas, geles o aceites que se utilicenen la rutina diaria. Absorbe mejor sus componentes y, por tanto, el resultado es siempre mucho más enriquecedor.</w:t>
        <w:br/>
        <w:t/>
        <w:br/>
        <w:t>Para el Día del Padre, Clínicas Mato Ansorena recomiendan el regalo más moderno: su tratamiento de depilación láser, con el cual en pocas sesiones se puede eliminar el rastro del vello por completo. Las sesiones que se realicen dependerán de la zona a tratar, así como su precio final:</w:t>
        <w:br/>
        <w:t/>
        <w:br/>
        <w:t>Espalda: 100 € por sesión, con un total cerrado de 1.200 € el tratamiento completo</w:t>
        <w:br/>
        <w:t/>
        <w:br/>
        <w:t>Pecho: 75 € por sesión, con un total cerrado de 1.000 € el tratamiento completo</w:t>
        <w:br/>
        <w:t/>
        <w:br/>
        <w:t>Abdomen: 50 € por sesión, con n total cerrado de 500 € el tratamiento completo</w:t>
        <w:br/>
        <w:t/>
        <w:br/>
        <w:t>--------------------------------------------------------------------------------------------------------------------------------------------</w:t>
        <w:br/>
        <w:t/>
        <w:br/>
        <w:t>Acerca de Clínicas Mato Ansorena</w:t>
        <w:br/>
        <w:t/>
        <w:br/>
        <w:t>Combinamos seguridad, excelencia y profesionalidad</w:t>
        <w:br/>
        <w:t/>
        <w:br/>
        <w:t>Licenciado en Medicina y Cirugía por la Universidad Autónoma de Madrid, el Dr. Mato Ansorena, es especialista en cirugía general y del aparato digestivo. La especialidad en cirugía plástica, reparadora y estética la obtuvo en la Universidad Carlos Chagas de Río de Janeiro (1986-89) bajo la dirección del profesor Ivo Pitanguy, de quien es además amigo personal. Ha realizado más de 10.000 operaciones, siendo reconocido a nivel internacional por sus intervenciones sin cicatrices visibles, destacando principalmente en patología mamaria (pecho, reconstrucción mamaria,elevación de pecho,yreducción de pecho), laRinoplastia, laLiposucción, elRejuvenecimiento Facial y la Cirugía Capilar donde se caracterizan todas ellas por la naturalidad de sus resultados. Otras especialidades son el botox, rellenos, abdominoplastias, cirugía bariátrica y tratamientos antiaging.</w:t>
        <w:br/>
        <w:t/>
        <w:br/>
        <w:t>En sus clínicas se ofrecen también todo tipo de tratamientos médicos: cirugía estética, plástica y reparadora; medicina estética; medicina interna; unidad de psicología; unidad capilar; unidad de ginecología; unidad de urología; y dieta y nutrición.</w:t>
        <w:br/>
        <w:t/>
        <w:br/>
        <w:t>Actualmente, el Dr. Mato Ansorena es:</w:t>
        <w:br/>
        <w:t/>
        <w:br/>
        <w:t>Director de Clínicas Mato Ansorena en Madrid, Sevilla y Huelva, desde el año 1995.</w:t>
        <w:br/>
        <w:t/>
        <w:br/>
        <w:t>Presidente de Asociación Española de Clínicas Ambulatorias de Cirugía Plástica, Estética y Reparadora.</w:t>
        <w:br/>
        <w:t/>
        <w:br/>
        <w:t>Cirujano plástico, reparador y estético en Clínica La Luz de Madrid (España).</w:t>
        <w:br/>
        <w:t/>
        <w:br/>
        <w:t>Miembro de la SECPRE</w:t>
        <w:br/>
        <w:t/>
        <w:br/>
        <w:t>Colaborador en los proyectos humanitarios de la OND AMSUDAN.</w:t>
        <w:br/>
        <w:t/>
        <w:br/>
        <w:t>Codirector del máster de trasplante y medicina capilar de la Universidad de Alcalá de Henares e Institución Misisipi.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2016-03-03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