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https://static.comunicae.com/photos/notas/1137905/1456131253_GRUPOSANTANDER.jpg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Grupo Santander y la Fundación Deporte y Desafío por la integración del colectivo de discapacidad </w:t>
      </w:r>
    </w:p>
    <w:p>
      <w:pPr>
        <w:pStyle w:val="Ttulo2"/>
        <w:rPr>
          <w:color w:val="355269"/>
        </w:rPr>
      </w:pPr>
      <w:r>
        <w:rPr>
          <w:color w:val="355269"/>
        </w:rPr>
        <w:t>Tres cursos de esquí en la temporada de nieve desarrollados en la Estación de Sierra Nevada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Fundación Deporte y Desafío, con el apoyo del Grupo Santander, ha organizado tres cursos de esquí adaptado, dirigidos a que hijos de empleados del banco que tienen alguna discapacidad puedan disfrutar, junto a sus familias, de una semana llena de deporte y diversión.</w:t>
        <w:br/>
        <w:t/>
        <w:br/>
        <w:t>A partir de hoy, y hasta el 11 de marzo, tendrán lugar en la estación de esquí de Sierra Nevada, tres semanas de esquí donde los asistentes contarán con un profesor individual, permitiéndoles avanzar a su ritmo y según sus necesidades.</w:t>
        <w:br/>
        <w:t/>
        <w:br/>
        <w:t>Por medio de estas iniciativas, se busca que los participantes disfruten de su familia a la vez que practican deporte. Igualmente, se pretende que los alumnos gocen de una semana de convivencia e integración que contribuya a potenciar sus habilidades sociales y aumente su autonomía personal utilizando el deporte como herramienta.</w:t>
        <w:br/>
        <w:t/>
        <w:br/>
        <w:t>Cada año aumenta la demanda por estos cursos entre los empleados de la entidad. Se estima que para esta temporada, 48 familias y 165 beneficiarios de Grupo Santander, habrán disfrutado de los cursos de esquí que la Fundación Deporte y Desafío desarrolla con la colaboración de Certursa, y las diferentes escuelas que trabajan en la Estación.</w:t>
        <w:br/>
        <w:t/>
        <w:br/>
        <w:t>Ambas entidades además, organizan durante todo el año cursos de pádel y natación, que tienen lugar los viernes en la Ciudad Grupo Santander, con el objetivo de que los participantes aprendan dichos deportes de manera controlada y dirigida por profesionales.</w:t>
        <w:br/>
        <w:t/>
        <w:br/>
        <w:t>Acerca de Deporte y Desafío </w:t>
        <w:br/>
        <w:t/>
        <w:br/>
        <w:t>La Fundación Deporte y Desafío es una institución privada sin ánimo de lucro que tiene como objetivo la integración social de las personas con discapacidad física, intelectual o sensorial, a través del deporte.</w:t>
        <w:br/>
        <w:t/>
        <w:br/>
        <w:t>Contribuye también a la formación profesional e inserción laboral de sus participantes, compaginando la organización de actividades deportivas con cursos enfocados a su integración en el mercado de trabajo, posibilitando de esta forma su completa integración.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2016-02-23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