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https://static.comunicae.com/photos/notas/1137405/1455606859_NdP_FORTE2016_Graduate_Image.jpg</w:t></w:r></w:hyperlink></w:p><w:p><w:pPr><w:pStyle w:val="Ttulo1"/><w:spacing w:lineRule="auto" w:line="240" w:before="280" w:after="280"/><w:rPr><w:sz w:val="44"/><w:szCs w:val="44"/></w:rPr></w:pPr><w:r><w:rPr><w:sz w:val="44"/><w:szCs w:val="44"/></w:rPr><w:t>DocPath fomenta las oportunidades laborables de los graduados en Informática</w:t></w:r></w:p><w:p><w:pPr><w:pStyle w:val="Ttulo2"/><w:rPr><w:color w:val="355269"/></w:rPr></w:pPr><w:r><w:rPr><w:color w:val="355269"/></w:rPr><w:t>El pasado mes de enero, DocPath, líder en el desarrollo de software documental, ha confirmado por segundo año consecutivo su participación activa en el convenio FORTE, promovido por la Escuela Superior de Informática de la Universidad de Castilla-La Mancha (UCLM). El acuerdo tiene como finalidad el fortalecimiento de las competencias profesionales de los recién graduados en Ingeniería Informática, para así fomentar las oportunidades laborables reales de estos alumnos</w:t></w:r></w:p><w:p><w:pPr><w:pStyle w:val="LOnormal"/><w:rPr><w:color w:val="355269"/></w:rPr></w:pPr><w:r><w:rPr><w:color w:val="355269"/></w:rPr></w:r></w:p><w:p><w:pPr><w:pStyle w:val="LOnormal"/><w:jc w:val="left"/><w:rPr></w:rPr></w:pPr><w:r><w:rPr></w:rPr><w:t>El pasado mes de enero, DocPath, líder en el desarrollo de software documental, ha confirmado por segundo año consecutivo su participación activa en el convenio FORTE, promovido por la Escuela Superior de Informática de la Universidad de Castilla-La Mancha (UCLM). El acuerdo tiene como finalidad el fortalecimiento de las competencias profesionales de los recién graduados en Ingeniería Informática, para así fomentar las oportunidades laborables reales de estos alumnos.</w:t><w:br/><w:t></w:t><w:br/><w:t>El convenio FORTE constituye una de las ramas de actividad del programa ProfESIonalízate, promovido y organizado por la Escuela Superior de Informática (ESI) de la UCLM. Este programa define un marco de trabajo adecuado para la coordinación y la gestión de diversas acciones que permitan desarrollar oportunidades para que los graduados tengan un valor añadido real en el mercado laboral al finalizar sus estudios de Grado y/o Máster en Ingeniería en Informática. En esta tercera convocatoria del convenio FORTE, DocPath es una de las doce empresas participantes de calado nacional e internacional con oficinas en la comunidad de Castilla La Mancha.</w:t><w:br/><w:t></w:t><w:br/><w:t>Dentro de la línea de actuación del convenio FORTE, DocPath ofrece diferentes puestos en prácticas para un periodo de seis meses. Durante este periodo, el estudiante tendrá la oportunidad de participar en un proyecto de desarrollo de software documental enfocado al Document Output Management y de interés común para la compañía y el alumno. Además, dentro de este contexto, puede realizar su Trabajo Fin de Grado, que le permite finalizar su carrera académica y recibir el título de Ingeniero.</w:t><w:br/><w:t></w:t><w:br/><w:t>Así mismo, el programa de prácticas llevado a cabo en DocPath, además de fomentar la experiencia práctica en el área de la informática y, por tanto, las oportunidades laborales, facilita a los alumnos el desarrollo de sus competencias lingüísticas, al tratarse de una organización multinacional con oficinas en los Estados Unidos, Brasil y España y fabricante de software documental multi-idioma, con el inglés como idioma principal de todas las interfaces de usuario de las soluciones de software documental desarrolladas por DocPath.</w:t><w:br/><w:t></w:t><w:br/><w:t>En palabras de Julio Olivares, Presidente y Fundador de DocPath: Colaborar con la UCLM era uno de los objetivos que nos movió a trasladar nuestros centros de Desarrollo a Castilla La Mancha. Con el objetivo cumplido, hoy podemos decir que estamos orgullosos de los resultados, tanto por la mejora de nuestros productos, como por tener la ocasión de ofrecer oportunidades a alumnos que desean mantener su lugar de trabajo en su ciudad de origen y, al mismo tiempo, darnos la posibilidad de incorporar a nuestra empresa a profesionales excelentemente formados.</w:t><w:br/><w:t></w:t><w:br/><w:t>Acerca de la UCLM</w:t><w:br/><w:t></w:t><w:br/><w:t>La UCLM se fundó en 1982 y, desde sus inicios, uno de sus objetivos ha sido desempeñar un papel clave en el desarrollo económico, social, cultural y tecnológico de la Comunidad Autónoma. Cuenta con cuatro campus: Ciudad Real, Albacete, Cuenca y Toledo.</w:t><w:br/><w:t></w:t><w:br/><w:t>La Escuela Superior de Informática (ESI) fue creada hace 25 años y es uno de los centros de Educación Superior de la Universidad de Castilla-La Mancha (UCLM) que se orienta al ámbito de la ingeniería. En particular, la ESI busca la formación de profesionales capaces de innovar, proyectar, calcular, diseñar, gestionar, auditar, administrar y mantener sistemas, aplicaciones, productos o procesos en todos los ámbitos de la Ingeniería Informática, con pleno conocimiento de los métodos, técnicas y herramientas implicadas.</w:t><w:br/><w:t></w:t><w:br/><w:t>Para más información, visite: www.uclm.es</w:t><w:br/><w:t></w:t><w:br/><w:t>Acerca de DocPath</w:t><w:br/><w:t></w:t><w:br/><w:t>DocPath es una empresa líder en la fabricación de software documental que ofrece a sus clientes internacionales la tecnología que les permite implementar procesos avanzados de Customer Communications Management y Document Output Management. Fundada en 1992, tiene su sede central en Madrid, cuenta con dos centros de desarrollo y está presente con sus soluciones en compañías de todo el mundo. Entre sus clientes internacionales figuran bancos de reconocido prestigio y corporaciones de primera línea, a los que facilita la difícil y compleja tarea de diseñar, generar y distribuir sus documentos críticos de negocio.</w:t><w:br/><w:t></w:t><w:br/><w:t>DocPath mantiene un fuerte compromiso con el I&Di, área a la que destina una buena parte de sus ingresos y en la que radica una de las claves de su éxito.</w:t><w:br/><w:t></w:t><w:br/><w:t>Para más información, visite: www.docpath.com</w:t><w:br/><w:t></w:t><w:br/><w:t>Nota Legal: DocPath y el logo de DocPath son marcas registradas de DocPath Document Solutions. Todos los derechos reservados. Otras marcas mencionadas pueden ser propiedad de sus respectivos titulares.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2016-02-18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