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https://static.comunicae.com/photos/notas/1136598/1454662735_B_Cleo_y_Cuquin_.jpg</w:t>
        </w:r>
      </w:hyperlink>
    </w:p>
    <w:p>
      <w:pPr>
        <w:pStyle w:val="Ttulo1"/>
        <w:spacing w:lineRule="auto" w:line="240" w:before="280" w:after="280"/>
        <w:rPr>
          <w:sz w:val="44"/>
          <w:szCs w:val="44"/>
        </w:rPr>
      </w:pPr>
      <w:r>
        <w:rPr>
          <w:sz w:val="44"/>
          <w:szCs w:val="44"/>
        </w:rPr>
        <w:t>La Familia Telerín volverá a las pantallas de la mano de Ánima Kitchent y Televisa</w:t>
      </w:r>
    </w:p>
    <w:p>
      <w:pPr>
        <w:pStyle w:val="Ttulo2"/>
        <w:rPr>
          <w:color w:val="355269"/>
        </w:rPr>
      </w:pPr>
      <w:r>
        <w:rPr>
          <w:color w:val="355269"/>
        </w:rPr>
        <w:t>La entrañable Familia Telerín vuelve a la televisión, 50 años después de su estreno, con la serie Cleo y Cuquín; con una imagen renovada y una gran cantidad de contenido adicional: videoclips musicales, un app que ayudará a los padres a acostar a sus hijos, libros y otros desarrollos para plataformas digitales y redes sociales</w:t>
      </w:r>
    </w:p>
    <w:p>
      <w:pPr>
        <w:pStyle w:val="LOnormal"/>
        <w:rPr>
          <w:color w:val="355269"/>
        </w:rPr>
      </w:pPr>
      <w:r>
        <w:rPr>
          <w:color w:val="355269"/>
        </w:rPr>
      </w:r>
    </w:p>
    <w:p>
      <w:pPr>
        <w:pStyle w:val="LOnormal"/>
        <w:jc w:val="left"/>
        <w:rPr/>
      </w:pPr>
      <w:r>
        <w:rPr/>
        <w:t/>
        <w:br/>
        <w:t/>
        <w:br/>
        <w:t>La que fue durante los años 70 y 80 una de las marcas infantiles más reconocida y premiada a nivel internacional vuelve a la televisión con la serie Cleo y Cuquín. Ánima Kitchent y Televisa han cerrado un acuerdo de coproducción de 52 capítulos que se realizarán como primer idioma en inglés y se traducirán conforme llegue a los diferentes países. La serie tratará de las aventuras de Cleo, Cuquín y sus cuatro hermanos que en cada episodio resolverán una situación divertida o un pequeño conflicto de la mejor manera posible para un niño: jugando.</w:t>
        <w:br/>
        <w:t/>
        <w:br/>
        <w:t>La Familia Telerín fue creada en 1964 por José Luis Moro Escalona y producida por los Estudios Moro. Fue un indiscutible hito televisivo, que consiguió durante siete años consecutivos los máximos galardones en festivales como Cannes y Venecia y llegó a permanecer más de doce años en antena. Con la Familia Telerín crecieron dos generaciones de niños en países como México, El Salvador, Argentina, Chile, Colombia, Perú, Nicaragua o Costa Rica. En España sigue siendo hoy una de las imágenes más recordadas de la televisión pública.</w:t>
        <w:br/>
        <w:t/>
        <w:br/>
        <w:t>La conocida ráfaga musical Vamos a la cama, con la que durante años se indicaba que el día se había acabado para los más pequeños de la casa, fue una herramienta pionera en la utilización de dibujos animados como referente educativo y se convirtió con el tiempo en un clásico de la televisión. </w:t>
        <w:br/>
        <w:t/>
        <w:br/>
        <w:t>Desde septiembre de 2015,Vamos a la cama puede verse de nuevo en Canal 2 de Televisa con una renovada estética en 3D. De nuevo ha sido estupendala acogida por parte del público: la versión publicada en su canal de Youtube ya cuenta con más de 25 millones de visualizaciones solo en México y Estados Unidos.</w:t>
        <w:br/>
        <w:t/>
        <w:br/>
        <w:t>México se convierte en la piedra angular de un proyecto que renace con una clara vocación internacional y que ha supuesto un interesantísimo esfuerzo de adaptación, en cuanto a formato y contenidos, para un público más habituado al mundo digital. La serie Cleo y Cuquíncuenta con el respaldado de aplicaciones, de contenidos digitales y una fuerte presencia en redes sociales. Su canal en Youtubeya cuenta con más de 130.000 suscriptores.</w:t>
        <w:br/>
        <w:t/>
        <w:br/>
        <w:t>Son contenidos sencillos dedicados a los más pequeños, donde se les enseña con imaginación cómo enfrentarse a algunos problemas cotidianos de la forma que mejor saben hacerlo los niños: mediante el juego, comenta Víctor M. López, CEO de Ánima Kitchent Estamos seguros de que muchos padres disfrutarán con sus hijos viendo las aventuras de Cleo, Cuquín y sus hermanos porque es una forma de unir nuestra infancia con la de nuestros hijos, concluye.</w:t>
        <w:br/>
        <w:t/>
        <w:br/>
        <w:t>Sobre Anima Kitchent</w:t>
        <w:br/>
        <w:t/>
        <w:br/>
        <w:t>Ánima Kitchent nace con el objetivo de crear, producir y gestionar marcas de entretenimiento basadas en contenidos transmedia y orientadas principalmente al público infantil y juvenil. AK es una compañía española conformada por Ánima Estudios, empresa mexicana con más de 15 años de experiencia en el sector de la animación y parte del equipo directivo salido de Vodka Capital. Actualmente produce, a parte de Familia Telerín, PINY una serie de televisión y contenido transmedia basado en el juguete de Famosa Pinypon. Además, gestiona las marcas de Vodka Jelly Jamm y Bugsted.</w:t>
        <w:br/>
        <w:t/>
        <w:br/>
        <w:t>Sobre Televisa</w:t>
        <w:br/>
        <w:t/>
        <w:br/>
        <w:t>Televisa es la empresa de medios de comunicación más grande en el mundo de habla hispana con base en su capitalización de mercado siendo uno de los principales participantes en el negocio de entretenimiento a nivel mundial. Opera cuatro canales de televisión abierta en la Ciudad de México, produce y distribuye 25 marcas de televisión de paga para distribución en México y el resto del mundo y exporta sus programas y formatos a Estados Unidos a través de Univision Communications Inc. (Univision) y a otros canales de televisión en más de 50 países. </w:t>
        <w:br/>
        <w:t/>
        <w:br/>
        <w:t>Televisa es un participante activo en la industria de telecomunicaciones en México. Tiene una participación mayoritaria en Sky, sistema líder de televisión de paga directa al hogar vía satélite que opera en México, República Dominicana y Centroamérica. Televisa además participa en la industria de las telecomunicaciones en varias regiones de México, en las que ofrece servicios de video, voz y acceso a Internet. Televisa también participa en la publicación y distribución de revistas, la producción y transmisión de radio, deportes profesionales y entretenimiento en vivo, producción y distribución de películas, la operación de un portal horizontal de Internet y juegos y sorteos. </w:t>
        <w:br/>
        <w:t/>
        <w:br/>
        <w:t>En Estados Unidos, Televisa cuenta con una participación accionaria e instrumentos con derechos de suscripción de acciones (warrants) que una vez intercambiados y previa obtención de cualquier autorización que resulte necesaria por parte de las autoridades regulatorias en Estados Unidos, representarían aproximadamente el 36% sobre una base de dilución y conversión total del capital de Univision Holdings, Inc.(antes, Broadcasting Media Partners, Inc.), la compañía controladora de Univision, la empresa de medios de habla hispana líder en Estados Unidos.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