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https://static.comunicae.com/photos/notas/1126657/1442847081_padel_m_laga.jpg</w:t>
        </w:r>
      </w:hyperlink>
    </w:p>
    <w:p>
      <w:pPr>
        <w:pStyle w:val="Ttulo1"/>
        <w:spacing w:lineRule="auto" w:line="240" w:before="280" w:after="280"/>
        <w:rPr>
          <w:sz w:val="44"/>
          <w:szCs w:val="44"/>
        </w:rPr>
      </w:pPr>
      <w:r>
        <w:rPr>
          <w:sz w:val="44"/>
          <w:szCs w:val="44"/>
        </w:rPr>
        <w:t>Deporte y Desafío y FUNDACIÓN MAPFRE apoya al Pádel Adaptado en Málaga</w:t>
      </w:r>
    </w:p>
    <w:p>
      <w:pPr>
        <w:pStyle w:val="Ttulo2"/>
        <w:rPr>
          <w:color w:val="355269"/>
        </w:rPr>
      </w:pPr>
      <w:r>
        <w:rPr>
          <w:color w:val="355269"/>
        </w:rPr>
        <w:t>Comienza la tercera temporada de la Escuela de Pádel Adaptado. FUNDACIÓN MAPFRE y la Fundación Deporte y Desafío renuevan un año más su colaboración para continuar con su Escuela de Pádel Adaptado en Málaga, una iniciativa para fomentar uno de los deportes adaptados que tiene más demanda, dirigida a cualquier persona con discapacidad que quiera participar</w:t>
      </w:r>
    </w:p>
    <w:p>
      <w:pPr>
        <w:pStyle w:val="LOnormal"/>
        <w:rPr>
          <w:color w:val="355269"/>
        </w:rPr>
      </w:pPr>
      <w:r>
        <w:rPr>
          <w:color w:val="355269"/>
        </w:rPr>
      </w:r>
    </w:p>
    <w:p>
      <w:pPr>
        <w:pStyle w:val="LOnormal"/>
        <w:jc w:val="left"/>
        <w:rPr/>
      </w:pPr>
      <w:r>
        <w:rPr/>
        <w:t/>
        <w:br/>
        <w:t/>
        <w:br/>
        <w:t>Madrid, 21 de septiembre de 2015. FUNDACIÓN MAPFRE y la Fundación Deporte y Desafío renuevan un año más su colaboración para continuar con su Escuela de Pádel Adaptado en Málaga, una iniciativa para fomentar uno de los deportes adaptados que tiene más demanda, dirigida a cualquier persona con discapacidad que quiera participar.</w:t>
        <w:br/>
        <w:t/>
        <w:br/>
        <w:t>Hoy, 21 de septiembre, se pone en marcha el primer trimestre que está planificado para la tercera temporada de la Escuela. Dicha temporada contará con otros dos trimestres más, con cuatro cursos por trimestre. Un total de doce cursos que albergarán a más de un centenar de participantes que irán pasando por la Escuela a lo largo de esta tercera edición.</w:t>
        <w:br/>
        <w:t/>
        <w:br/>
        <w:t>Los cuatro primeros cursos que se inician esta semana, tendrán lugar en las instalaciones del Hotel Monarque Fuengirola Park, en Fuengirola. Allí, durante doce sesiones, y gracias a FUNDACIÓN MAPFRE, se darán cita los participantes con discapacidad, provenientes tanto de centros ocupacionales y de educación especial, como de forma particular, en unas clases guiadas por la profesora Claudia Bau, especializada en discapacidad que trabaja con la Fundación Deporte y Desafío, y que ajustará la enseñanza en función de las distintas capacidades y niveles de los asistentes.</w:t>
        <w:br/>
        <w:t/>
        <w:br/>
        <w:t>El objetivo sigue estando claro: ofrecer la actividad deportiva, en este caso el pádel, como herramienta de integración, para mejorar la calidad de vida de los participantes de forma controlada y divertida, mejorando su estado físico y sus habilidades sociales en un entorno inmejorable, junto a los mejores profesionales.</w:t>
        <w:br/>
        <w:t/>
        <w:br/>
        <w:t>Las expectativas para este año son continuar creciendo y seguir fomentando la igualdad, acercando el deporte a toda aquella persona que quiera practicarlo. Con este tipo de iniciativas, se otorga visibilidad al colectivo y se sensibiliza a la sociedad, concienciándola de otras realidades.</w:t>
        <w:br/>
        <w:t/>
        <w:br/>
        <w:t>Acerca de FUNDACIÓN MAPFRE</w:t>
        <w:br/>
        <w:t/>
        <w:br/>
        <w:t>El Área de Acción Social de FUNDACIÓN MAPFRE contribuye al desarrollo y progreso de la sociedad mediante acciones destinadas a mejorar las condiciones de vida de las personas y grupos más desfavorecidos de la sociedad. Su actividad en España se centra principalmente en la promoción de proyectos relacionados con la integración social, educativa y cultural de las personas con discapacidad, un objetivo que lleva a cabo en colaboración con distintas asociaciones.</w:t>
        <w:br/>
        <w:t/>
        <w:br/>
        <w:t>Acerca de Fundación Deporte y Desafio</w:t>
        <w:br/>
        <w:t/>
        <w:br/>
        <w:t>La Fundación Deporte y Desafío es una institución privada sin ánimo de lucro que tiene como objetivo la integración social de las personas con discapacidad física, intelectual o sensorial, a través del deporte.</w:t>
        <w:br/>
        <w:t/>
        <w:br/>
        <w:t>Contribuye también a la formación profesional e inserción laboral de sus participantes, compaginando la organización de actividades deportivas con cursos enfocados a su integración en el mercado de trabajo, posibilitando de esta forma su completa integración.</w:t>
        <w:br/>
        <w:t/>
        <w:br/>
        <w:t>CONTACTO DE PRENSA</w:t>
        <w:br/>
        <w:t/>
        <w:br/>
        <w:t>Irene Aguilar Teléf. 34 915 41 68 46 irene@aguilarcomunicacion.es</w:t>
        <w:br/>
        <w:t/>
        <w:br/>
        <w:t>Emma P. López Teléf. 34 915 41 68 46 prensa@aguilarcomunicacion.es</w:t>
        <w:br/>
        <w:t/>
        <w:br/>
        <w:t>Nuria del Olmo. Jefa de Comunicación de FUNDACIÓN MAPFRE. Tel. 915812216 y 606537889. E-mail: ndelolm@fundacionmapfre.org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