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https://static.comunicae.com/photos/notas/1123627/1438346878_CCN2015.jpg</w:t></w:r></w:hyperlink></w:p><w:p><w:pPr><w:pStyle w:val="Ttulo1"/><w:spacing w:lineRule="auto" w:line="240" w:before="280" w:after="280"/><w:rPr><w:sz w:val="44"/><w:szCs w:val="44"/></w:rPr></w:pPr><w:r><w:rPr><w:sz w:val="44"/><w:szCs w:val="44"/></w:rPr><w:t>El Club de Inversores Clúster TIC apuesta por las startups gallegas</w:t></w:r></w:p><w:p><w:pPr><w:pStyle w:val="Ttulo2"/><w:rPr><w:color w:val="355269"/></w:rPr></w:pPr><w:r><w:rPr><w:color w:val="355269"/></w:rPr><w:t>Empresas de referencia en la comunidad ayudan a los emprendedores a perfilar modelos  de negocio innovadores</w:t></w:r></w:p><w:p><w:pPr><w:pStyle w:val="LOnormal"/><w:rPr><w:color w:val="355269"/></w:rPr></w:pPr><w:r><w:rPr><w:color w:val="355269"/></w:rPr></w:r></w:p><w:p><w:pPr><w:pStyle w:val="LOnormal"/><w:jc w:val="left"/><w:rPr></w:rPr></w:pPr><w:r><w:rPr></w:rPr><w:t></w:t><w:br/><w:t></w:t><w:br/><w:t>El Clúster TIC Galicia continua apoyando el emprendimiento innovador en la comunidad a través de su Club de Inversores, integrado por las empresas Altia Consultores, Bahía Software, Clictic, Imatia Innovation, Grupo Itelsis, JDLV Inversores, Plexus y R.</w:t><w:br/><w:t></w:t><w:br/><w:t>Esta semana, representantes de las empresas del Club de Inversores se han reunido con los responsables de cinco startups de base tecnológica, que han tenido la oportunidad de explicar sus proyectos ante directivos experimentados y conocedores de las tendencias del mercado.</w:t><w:br/><w:t></w:t><w:br/><w:t>De este modo, los jóvenes empresarios reciben una valiosa orientación de cara a perfilar sus modelos de negocio y avanzar en su maduración, al tiempo que se entabla una relación de colaboración Clúster-emprendedores que puede llegar a traducirse en el apoyo financiero del Club de Inversores a los proyectos más atractivos.</w:t><w:br/><w:t></w:t><w:br/><w:t>Estos encuentros se celebran bajo el nombre Jornada de Descubrimiento de Proyectos Clúster TIC Capital Network y obedecen al interés de dar apoyo a la creación y al crecimiento de empresas de base tecnológica en Galicia.</w:t><w:br/><w:t></w:t><w:br/><w:t>En esta ocasión, se presentaron previamente trece proyectos, de los que fueron seleccionados los cinco que pudieron exponer sus ideas y modelos de negocio, tanto ante el Club de Inversores del Clúster TIC Galicia como ante otros inversores públicos y privados participantes en la jornada. Todos los proyectos que se presentaron en esta edición, seleccionados o no, pasan a formar parte de los proyectos en seguimiento del Club de Inversores del Clúster TIC.</w:t><w:br/><w:t></w:t><w:br/><w:t>Sobre los proyectos presentados </w:t><w:br/><w:t></w:t><w:br/><w:t>COUNCILBOX tiene como objetivo la participación y celebración de Juntas y Reuniones societarias a distancia, asegurando la validez legal y protegiendo todos los derechos de cada participante</w:t><w:br/><w:t></w:t><w:br/><w:t>DOMESTING busca facilitar la conciliación familiar-laboral con una herramienta que simplifica la contratación de profesionales de la atención domiciliaria.</w:t><w:br/><w:t></w:t><w:br/><w:t>NUbINGS es una solución que pretende ser un referente en IdC (Internet de las Cosas) y en la que se aglutina el control de la seguridad, confort y gestión energética del hogar.</w:t><w:br/><w:t></w:t><w:br/><w:t>TASTELAB se presenta como una consultora especializada en el sector alimentario, poniendo en su punto de mira a los departamentos de marketing, calidad, producción e ID</w:t><w:br/><w:t></w:t><w:br/><w:t>VERSABOTICS TECHNOLOGIES es una startup que simplifica y agiliza los procesos en la robótica industrial.</w:t><w:br/><w:t></w:t><w:br/><w:t>En sus presentaciones, estas cinco startups manifestaron su interés en recibir apoyo económico de distinto grado, oscilando desde los 50.000 € hasta los 450.000 €. En total, la suma de las financiaciones solicitada por estos emprendedores se acerca al millón de euros.</w:t><w:br/><w:t></w:t><w:br/><w:t>A partir de ahora, los miembros del Club de Inversores que tengan interés en seguir explorando la rentabilidad y viabilidad de estos proyectos podrán celebrar nuevas reuniones con los responsables de las iniciativas, lo que puede concluir en el apoyo financiero solicitado.</w:t><w:br/><w:t></w:t><w:br/><w:t>CENTUM Research&Technology, el primer proyecto que recibió financiación</w:t><w:br/><w:t></w:t><w:br/><w:t>Ese fue el caso de CENTUM Research&Technology, el primer un proyecto empresarial que recibió ayuda económica del Club de Inversores Clúster TIC, el pasado mes de mayo, tras participar en la anterior edición de los foros entre emprendedores e inversores. Se trata de una compañía especializada en el diseño, desarrollo y comercialización de sistemas aeronáuticos de misión, tanto para plataformas aeronáuticas tripuladas como drones, que se dirigen principalmente a operaciones en el ámbito de las Emergencias y la Seguridad. Una apuesta que avaló este proyecto gallego y que le permitió conseguir más inversores privados de renombre nacional e internacional.</w:t><w:br/><w:t></w:t><w:br/><w:t>Club de Inversores Clúster TIC, garantía de calidad y motor de arrastre para otros inversores privados</w:t><w:br/><w:t></w:t><w:br/><w:t>El Club de Inversores Clúster TIC se constituyó a finales del pasado año y en él participan, hasta el momento, ocho empresas socias que son Altia Consultores, Bahía Software, Clictic, Imatia Innovation, Grupo Itelsis, JDLV Inversores, Plexus y R. Cada una de ellas asumió el compromiso de invertir un mínimo anual de 50.000€ en startups gallegas basadas en las tecnologías de la información y de las comunicaciones. Además de apoyo financiero, el Club da asesoramiento en áreas técnicas y de gestión a los proyectos empresariales incipientes.</w:t><w:br/><w:t></w:t><w:br/><w:t>Sobre el Clúster TIC Galicia</w:t><w:br/><w:t></w:t><w:br/><w:t>El Clúster TIC Galicia es una asociación sin ánimo de lucro constituida en enero de 2008 que reúne a empresas, colegios profesionales, centro de investigación, emprendedores y otras entidades del macrosector de las Tecnologías de la Información y de las Comunicaciones (TIC) de Galicia. Su trabajo se orienta a promover la internacionalización de las empresas, el acceso a la financiación, la transferencia tecnológica y la colaboración entre sus socios para desarrollar proyectos innovadores de vocación global alineados con el programa europeo Horizonte 2020 y la Estrategia de Especialización Inteligente de Galicia (RIS3), contribuyendo al crecimiento del sector TIC y a la modernización de la economía gallega.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