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Según el FSIE, cerca de 300 docentes de la FP valenciana no cobrarán</w:t>
      </w:r>
    </w:p>
    <w:p>
      <w:pPr>
        <w:pStyle w:val="Ttulo2"/>
        <w:rPr>
          <w:color w:val="355269"/>
        </w:rPr>
      </w:pPr>
      <w:r>
        <w:rPr>
          <w:color w:val="355269"/>
        </w:rPr>
        <w:t>Casi 300 docentes de la FP Básica en centros concertados de la Comunidad Valenciana no percibirán el salario que les corresponde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FSIE, sindicato mayoritario en la enseñanza privada, concertada y de atención a las personas con discapacidad, denuncia que, cuando apenas restan tres meses para la finalización del curso escolar, la Conselleria de Educación ha anunciado a los centros privados, mediante la Circular nº 6 del curso 14/15, que próximamente se publicará en el Diari Oficial de la Comunitat Valenciana la Resolución de la Conselleria de Educación, Cultura y Deporte por la que se resuelven los expedientes de incorporación al concierto educativo de Formación Profesional Básica desde el 1 de enero de 2015 al final del curso escolar 2014/2015.</w:t>
        <w:br/>
        <w:t/>
        <w:br/>
        <w:t>En la Circular, la Conselleria también comunica a todos los centros que, aunque hubiesen venido impartiendo docencia de esta modalidad educativa desde el 1 de enero de 2015, como así prevé la resolución de conciertos anunciada, no admitirá el alta en la nómina de pago delegado de esta enseñanza, y por tanto de los profesores afectados  hasta que la Resolución sea efectiva, rechazando así el pago de los salarios del profesorado que ha venido impartiendo estos Ciclos y ya acumula dos mensualidades pendientes, enero y febrero, y a la que se añadirá -muy posiblemente- la de marzo.</w:t>
        <w:br/>
        <w:t/>
        <w:br/>
        <w:t>Finalmente, la Conselleria advierte a los centros que si llegase a detectar altas indebidas en la Seguridad Social se procederá a instruir, si fuese el caso, el correspondiente expediente de incumplimiento de concierto.</w:t>
        <w:br/>
        <w:t/>
        <w:br/>
        <w:t>Debe recordarse que, el calendario de aplicación de la LOMCE (Disposición Final Quinta) tenía establecido que los ciclos de Formación Profesional Básica sustituirían progresivamente a los Programas de Cualificación Profesional Inicial (PCPI), fijando el comienzo e implantación del primero de aquellos cursos a partir del 1 de septiembre de 2014. Sin embargo, llegada esta fecha, la Formación Profesional Básica no pudo iniciarse porque la Conselleria alegó que carecía de la partida presupuestaria destinada a tal fin, y retrasó su puesta en marcha hasta enero de 2015.</w:t>
        <w:br/>
        <w:t/>
        <w:br/>
        <w:t>Los presupuestos de la Generalitat para este año ya contemplan la financiación necesaria para atender los costes del primer curso de la Formación Profesional Básica, y por ello los centros privados de la Comunidad Valenciana que, hasta 31 de diciembre de 2014 venían impartiendo los extintos PCPI, continuaron la docencia desde el 1 de enero de 2015, con la modalidad de Formación Profesional Básica.</w:t>
        <w:br/>
        <w:t/>
        <w:br/>
        <w:t>No puede olvidarse que las instrucciones sobre la organización de la actividad docente en la Formación Profesional Básica y las normas reguladoras de estos Ciclos formativos se publicaron en el DOCV en los meses de mayo y agosto de 2014, y han transcurrido más de seis meses sin que la Conselleria hubiese dotado de conciertos a los centros que, impartiendo los PCPI hasta el 31 de diciembre, no podían interrumpir la enseñanza de sus alumnos desde el día siguiente.</w:t>
        <w:br/>
        <w:t/>
        <w:br/>
        <w:t>Pero, además, la desafección de la Conselleria hacia la enseñanza concertada se hace patente al advertir al profesorado que no tiene intención de abonar sus salarios correspondientes a las mensualidades trabajadas antes de la formalización del concierto, pese a que -como se ha dicho- la Consellería es enteramente responsable, por su falta de diligencia e interés, de la situación provocada y, como agravante, se añade que siempre ha sido conocedora de la actividad y docencia desarrollada por los centros y profesores desde el 1 de enero.</w:t>
        <w:br/>
        <w:t/>
        <w:br/>
        <w:t>En rechazo de la decisión de la Conselleria y como primera medida de apoyo y reivindicación en favor de todo el profesorado de Formación Profesional Básica, FSIE iniciará una campaña de difusión masiva y denuncia en las instituciones públicas y estamentos de la sociedad política de la Comunidad Valenciana, al tiempo que preparará un plan de acciones y movilizaciones en defensa de este colectivo de trabajadores.</w:t>
        <w:br/>
        <w:t/>
        <w:br/>
        <w:t>Valencia, 12 de marzo de 2015</w:t>
        <w:br/>
        <w:t/>
        <w:br/>
        <w:t>Más Información:</w:t>
        <w:br/>
        <w:t/>
        <w:br/>
        <w:t>Blas S. Giner Martínez</w:t>
        <w:br/>
        <w:t/>
        <w:br/>
        <w:t>Secretario Autonómico FSIE-CV</w:t>
        <w:br/>
        <w:t/>
        <w:br/>
        <w:t>bginer@fsie.es</w:t>
        <w:br/>
        <w:t/>
        <w:br/>
        <w:t>630.117.524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2015-03-12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